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26" w:rsidRPr="00DC7D26" w:rsidRDefault="00DC7D26" w:rsidP="00DC7D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DC7D26">
        <w:rPr>
          <w:rFonts w:ascii="Sylfaen" w:eastAsia="Times New Roman" w:hAnsi="Sylfaen" w:cs="Arial"/>
          <w:b/>
          <w:bCs/>
          <w:color w:val="000000" w:themeColor="text1"/>
          <w:sz w:val="20"/>
          <w:szCs w:val="20"/>
        </w:rPr>
        <w:t>ს</w:t>
      </w:r>
      <w:r w:rsidRPr="00DC7D26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</w:rPr>
        <w:t>.</w:t>
      </w:r>
      <w:r w:rsidRPr="00DC7D26">
        <w:rPr>
          <w:rFonts w:ascii="Sylfaen" w:eastAsia="Times New Roman" w:hAnsi="Sylfaen" w:cs="Arial"/>
          <w:b/>
          <w:bCs/>
          <w:color w:val="000000" w:themeColor="text1"/>
          <w:sz w:val="20"/>
          <w:szCs w:val="20"/>
        </w:rPr>
        <w:t>ს</w:t>
      </w:r>
      <w:proofErr w:type="spellEnd"/>
      <w:r w:rsidRPr="00DC7D26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</w:rPr>
        <w:t>. "</w:t>
      </w:r>
      <w:proofErr w:type="spellStart"/>
      <w:r w:rsidRPr="00DC7D26">
        <w:rPr>
          <w:rFonts w:ascii="Sylfaen" w:eastAsia="Times New Roman" w:hAnsi="Sylfaen" w:cs="Arial"/>
          <w:b/>
          <w:bCs/>
          <w:color w:val="000000" w:themeColor="text1"/>
          <w:sz w:val="20"/>
          <w:szCs w:val="20"/>
        </w:rPr>
        <w:t>მინა</w:t>
      </w:r>
      <w:proofErr w:type="spellEnd"/>
      <w:r w:rsidRPr="00DC7D26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</w:rPr>
        <w:t>"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აცხადებს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ტენდერს ნარჩენების გატანასთან დაკავშირებით</w:t>
      </w:r>
    </w:p>
    <w:p w:rsidR="00DC7D26" w:rsidRPr="00DC7D26" w:rsidRDefault="00DC7D26" w:rsidP="00DC7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ტრანსპორტირების მიმართულება : სოფ.ქსანი - გლდანის ნაგავსაყრელი</w:t>
      </w:r>
    </w:p>
    <w:p w:rsidR="00DC7D26" w:rsidRPr="00DC7D26" w:rsidRDefault="00DC7D26" w:rsidP="00DC7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 </w:t>
      </w:r>
    </w:p>
    <w:p w:rsidR="00DC7D26" w:rsidRPr="00DC7D26" w:rsidRDefault="00DC7D26" w:rsidP="00DC7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რაოდენობა: წელიწადში დაახლოებით 25 მანქანა მყარი ნარჩენი წარმოიქმნება</w:t>
      </w:r>
    </w:p>
    <w:p w:rsidR="00DC7D26" w:rsidRPr="00DC7D26" w:rsidRDefault="00DC7D26" w:rsidP="00DC7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ნარჩენების წარმოქმნა დამოკიდებულია სამშენებლო და დასუფთავების სამუშაოებზე; მაგალითად: რომელ თვეშიც მოხდება კაზმის საამქროს დასუფთავება იმ თვეში შესაძლებელია წარმოიქმნას 4-5 მანქანა ნარჩენი, დანარჩენ შემთხვევაში შესაძლებელია კვარტალში 2-3 მანქანა ვერ შეგროვდეს.</w:t>
      </w:r>
    </w:p>
    <w:p w:rsidR="00DC7D26" w:rsidRPr="00DC7D26" w:rsidRDefault="00DC7D26" w:rsidP="00DC7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 </w:t>
      </w:r>
    </w:p>
    <w:p w:rsidR="00DC7D26" w:rsidRPr="00DC7D26" w:rsidRDefault="00DC7D26" w:rsidP="00DC7D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ტენდერში</w:t>
      </w:r>
      <w:proofErr w:type="spellEnd"/>
      <w:proofErr w:type="gram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მონაწილეობის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სურვილის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შემთხვევაში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,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გთხოვთ გადმოაგზავნოთ თქვენი შემოთავაზება ელექტრონულად ფოსტაზე :</w:t>
      </w:r>
      <w:r>
        <w:rPr>
          <w:rFonts w:ascii="Sylfaen" w:eastAsia="Times New Roman" w:hAnsi="Sylfaen" w:cs="Arial"/>
          <w:color w:val="000000" w:themeColor="text1"/>
          <w:sz w:val="20"/>
          <w:szCs w:val="20"/>
        </w:rPr>
        <w:t xml:space="preserve"> </w:t>
      </w:r>
      <w:r w:rsidRPr="00DC7D26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begin"/>
      </w:r>
      <w:r w:rsidRPr="00DC7D26">
        <w:rPr>
          <w:rFonts w:ascii="Arial" w:eastAsia="Times New Roman" w:hAnsi="Arial" w:cs="Arial"/>
          <w:color w:val="000000" w:themeColor="text1"/>
          <w:sz w:val="20"/>
          <w:szCs w:val="20"/>
        </w:rPr>
        <w:instrText xml:space="preserve"> HYPERLINK "mailto:AALAVERDASHVILI@sisecam.com" \t "_blank" </w:instrText>
      </w:r>
      <w:r w:rsidRPr="00DC7D26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separate"/>
      </w:r>
      <w:r w:rsidRPr="00DC7D26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u w:val="single"/>
        </w:rPr>
        <w:t>AALAVERDASHVILI@sisecam.com</w:t>
      </w:r>
      <w:r w:rsidRPr="00DC7D26">
        <w:rPr>
          <w:rFonts w:ascii="Arial" w:eastAsia="Times New Roman" w:hAnsi="Arial" w:cs="Arial"/>
          <w:color w:val="000000" w:themeColor="text1"/>
          <w:sz w:val="20"/>
          <w:szCs w:val="20"/>
        </w:rPr>
        <w:fldChar w:fldCharType="end"/>
      </w:r>
      <w:r w:rsidRPr="00DC7D26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</w:rPr>
        <w:t> </w:t>
      </w:r>
      <w:r w:rsidRPr="00DC7D26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u w:val="single"/>
        </w:rPr>
        <w:t>2019</w:t>
      </w:r>
      <w:r w:rsidRPr="00DC7D26">
        <w:rPr>
          <w:rFonts w:ascii="Sylfaen" w:eastAsia="Times New Roman" w:hAnsi="Sylfaen" w:cs="Arial"/>
          <w:b/>
          <w:bCs/>
          <w:color w:val="000000" w:themeColor="text1"/>
          <w:sz w:val="20"/>
          <w:szCs w:val="20"/>
          <w:u w:val="single"/>
        </w:rPr>
        <w:t> </w:t>
      </w:r>
      <w:r w:rsidRPr="00DC7D26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u w:val="single"/>
        </w:rPr>
        <w:t> </w:t>
      </w:r>
      <w:proofErr w:type="spellStart"/>
      <w:r w:rsidRPr="00DC7D26">
        <w:rPr>
          <w:rFonts w:ascii="Sylfaen" w:eastAsia="Times New Roman" w:hAnsi="Sylfaen" w:cs="Arial"/>
          <w:b/>
          <w:bCs/>
          <w:color w:val="000000" w:themeColor="text1"/>
          <w:sz w:val="20"/>
          <w:szCs w:val="20"/>
          <w:u w:val="single"/>
        </w:rPr>
        <w:t>წლის</w:t>
      </w:r>
      <w:proofErr w:type="spellEnd"/>
      <w:r w:rsidRPr="00DC7D26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u w:val="single"/>
        </w:rPr>
        <w:t> </w:t>
      </w:r>
      <w:r w:rsidRPr="00DC7D26">
        <w:rPr>
          <w:rFonts w:ascii="Sylfaen" w:eastAsia="Times New Roman" w:hAnsi="Sylfaen" w:cs="Arial"/>
          <w:b/>
          <w:bCs/>
          <w:color w:val="000000" w:themeColor="text1"/>
          <w:sz w:val="20"/>
          <w:szCs w:val="20"/>
          <w:u w:val="single"/>
          <w:lang w:val="ka-GE"/>
        </w:rPr>
        <w:t>2 სექტემბრის ჩათვლით,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უფლებამოსილი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პირის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მიერ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ხელმოწერილი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დადამოწმებული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ბეჭდით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(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არსებობის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შემთხვევაში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);</w:t>
      </w:r>
    </w:p>
    <w:p w:rsidR="00DC7D26" w:rsidRPr="00DC7D26" w:rsidRDefault="00DC7D26" w:rsidP="00DC7D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გთხოვთ</w:t>
      </w:r>
      <w:proofErr w:type="spellEnd"/>
      <w:proofErr w:type="gram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,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subject-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ში მიუთითოთ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ტენდერის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სახელწოდება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;</w:t>
      </w:r>
    </w:p>
    <w:p w:rsidR="00DC7D26" w:rsidRPr="00DC7D26" w:rsidRDefault="00DC7D26" w:rsidP="00DC7D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წინადადებას</w:t>
      </w:r>
      <w:proofErr w:type="spellEnd"/>
      <w:proofErr w:type="gram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უნდა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დაერთოს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: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წინადადების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წარმდგენი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კომპანიის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ზოგადი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ინფორმაცია</w:t>
      </w:r>
      <w:proofErr w:type="spellEnd"/>
    </w:p>
    <w:p w:rsidR="00DC7D26" w:rsidRPr="00DC7D26" w:rsidRDefault="00DC7D26" w:rsidP="00DC7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C7D26">
        <w:rPr>
          <w:rFonts w:ascii="Symbol" w:eastAsia="Times New Roman" w:hAnsi="Symbol" w:cs="Times New Roman"/>
          <w:color w:val="000000" w:themeColor="text1"/>
          <w:sz w:val="20"/>
          <w:szCs w:val="20"/>
        </w:rPr>
        <w:t></w:t>
      </w:r>
      <w:r w:rsidRPr="00DC7D2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</w:t>
      </w:r>
      <w:proofErr w:type="spellStart"/>
      <w:proofErr w:type="gram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კომპანიის</w:t>
      </w:r>
      <w:proofErr w:type="spellEnd"/>
      <w:proofErr w:type="gram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დასახელება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/ </w:t>
      </w:r>
      <w:proofErr w:type="spell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საიდენტიფიკაციო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კოდი</w:t>
      </w:r>
      <w:proofErr w:type="spellEnd"/>
    </w:p>
    <w:p w:rsidR="00DC7D26" w:rsidRPr="00DC7D26" w:rsidRDefault="00DC7D26" w:rsidP="00DC7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C7D26">
        <w:rPr>
          <w:rFonts w:ascii="Symbol" w:eastAsia="Times New Roman" w:hAnsi="Symbol" w:cs="Times New Roman"/>
          <w:color w:val="000000" w:themeColor="text1"/>
          <w:sz w:val="20"/>
          <w:szCs w:val="20"/>
        </w:rPr>
        <w:t></w:t>
      </w:r>
      <w:r w:rsidRPr="00DC7D2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</w:t>
      </w:r>
      <w:proofErr w:type="gram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იურიდიული</w:t>
      </w:r>
      <w:proofErr w:type="gram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მისამართი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, </w:t>
      </w:r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საკონტაქტო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ტელეფონი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, </w:t>
      </w:r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ინტერნეტ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მის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/ </w:t>
      </w:r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ელ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.</w:t>
      </w:r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ფოსტა</w:t>
      </w:r>
    </w:p>
    <w:p w:rsidR="00DC7D26" w:rsidRPr="00DC7D26" w:rsidRDefault="00DC7D26" w:rsidP="00DC7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C7D26">
        <w:rPr>
          <w:rFonts w:ascii="Symbol" w:eastAsia="Times New Roman" w:hAnsi="Symbol" w:cs="Times New Roman"/>
          <w:color w:val="000000" w:themeColor="text1"/>
          <w:sz w:val="20"/>
          <w:szCs w:val="20"/>
        </w:rPr>
        <w:t></w:t>
      </w:r>
      <w:r w:rsidRPr="00DC7D2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</w:t>
      </w:r>
      <w:proofErr w:type="spellStart"/>
      <w:proofErr w:type="gram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კომპანიის</w:t>
      </w:r>
      <w:proofErr w:type="spellEnd"/>
      <w:proofErr w:type="gram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სამართლებრივი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ფორმა</w:t>
      </w:r>
      <w:proofErr w:type="spellEnd"/>
    </w:p>
    <w:p w:rsidR="00DC7D26" w:rsidRPr="00DC7D26" w:rsidRDefault="00DC7D26" w:rsidP="00DC7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C7D26">
        <w:rPr>
          <w:rFonts w:ascii="Symbol" w:eastAsia="Times New Roman" w:hAnsi="Symbol" w:cs="Times New Roman"/>
          <w:color w:val="000000" w:themeColor="text1"/>
          <w:sz w:val="20"/>
          <w:szCs w:val="20"/>
        </w:rPr>
        <w:t></w:t>
      </w:r>
      <w:r w:rsidRPr="00DC7D2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</w:t>
      </w:r>
      <w:proofErr w:type="spellStart"/>
      <w:proofErr w:type="gram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კომპანიის</w:t>
      </w:r>
      <w:proofErr w:type="spellEnd"/>
      <w:proofErr w:type="gram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ძირითადი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პროფილი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/ </w:t>
      </w:r>
      <w:proofErr w:type="spell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მომსახურებები</w:t>
      </w:r>
      <w:proofErr w:type="spellEnd"/>
    </w:p>
    <w:p w:rsidR="00DC7D26" w:rsidRPr="00DC7D26" w:rsidRDefault="00DC7D26" w:rsidP="00DC7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C7D26">
        <w:rPr>
          <w:rFonts w:ascii="Symbol" w:eastAsia="Times New Roman" w:hAnsi="Symbol" w:cs="Times New Roman"/>
          <w:color w:val="000000" w:themeColor="text1"/>
          <w:sz w:val="20"/>
          <w:szCs w:val="20"/>
        </w:rPr>
        <w:t></w:t>
      </w:r>
      <w:r w:rsidRPr="00DC7D2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</w:t>
      </w:r>
      <w:proofErr w:type="spellStart"/>
      <w:proofErr w:type="gram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ამონაწერი</w:t>
      </w:r>
      <w:proofErr w:type="spellEnd"/>
      <w:proofErr w:type="gram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საჯარო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რეესტრიდან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ბოლო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10 </w:t>
      </w:r>
      <w:proofErr w:type="spell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დღის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</w:rPr>
        <w:t>ვადით</w:t>
      </w:r>
      <w:proofErr w:type="spellEnd"/>
    </w:p>
    <w:p w:rsidR="00DC7D26" w:rsidRPr="00DC7D26" w:rsidRDefault="00DC7D26" w:rsidP="00DC7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C7D26">
        <w:rPr>
          <w:rFonts w:ascii="Symbol" w:eastAsia="Times New Roman" w:hAnsi="Symbol" w:cs="Times New Roman"/>
          <w:color w:val="000000" w:themeColor="text1"/>
          <w:sz w:val="20"/>
          <w:szCs w:val="20"/>
        </w:rPr>
        <w:t></w:t>
      </w:r>
      <w:r w:rsidRPr="00DC7D2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</w:t>
      </w:r>
      <w:proofErr w:type="gram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ტექნიკის</w:t>
      </w:r>
      <w:proofErr w:type="gramEnd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ფოტო მასალა და ტექნ.მონაცემები;</w:t>
      </w:r>
    </w:p>
    <w:p w:rsidR="00DC7D26" w:rsidRPr="00DC7D26" w:rsidRDefault="00DC7D26" w:rsidP="00DC7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C7D26">
        <w:rPr>
          <w:rFonts w:ascii="Symbol" w:eastAsia="Times New Roman" w:hAnsi="Symbol" w:cs="Times New Roman"/>
          <w:color w:val="000000" w:themeColor="text1"/>
          <w:sz w:val="20"/>
          <w:szCs w:val="20"/>
        </w:rPr>
        <w:t></w:t>
      </w:r>
      <w:r w:rsidRPr="00DC7D2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</w:t>
      </w:r>
      <w:proofErr w:type="gramStart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>ტექნიკის</w:t>
      </w:r>
      <w:proofErr w:type="gramEnd"/>
      <w:r w:rsidRPr="00DC7D26">
        <w:rPr>
          <w:rFonts w:ascii="Sylfaen" w:eastAsia="Times New Roman" w:hAnsi="Sylfaen" w:cs="Times New Roman"/>
          <w:color w:val="000000" w:themeColor="text1"/>
          <w:sz w:val="20"/>
          <w:szCs w:val="20"/>
          <w:lang w:val="ka-GE"/>
        </w:rPr>
        <w:t xml:space="preserve"> მოცულობა</w:t>
      </w:r>
    </w:p>
    <w:p w:rsidR="00DC7D26" w:rsidRPr="00DC7D26" w:rsidRDefault="00DC7D26" w:rsidP="00DC7D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შემოთავაზება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-</w:t>
      </w:r>
      <w:proofErr w:type="gram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1 რეისის ღირებულება ლარში დ.ღ.გ-ს გარეშე</w:t>
      </w:r>
    </w:p>
    <w:p w:rsidR="00DC7D26" w:rsidRPr="00DC7D26" w:rsidRDefault="00DC7D26" w:rsidP="00DC7D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გაითვალისწინეთ</w:t>
      </w:r>
      <w:proofErr w:type="spellEnd"/>
      <w:proofErr w:type="gram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,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ტენდერთან დაკავშირებით შედეგი გეცნობებათ ელ.ფოსტის მეშვეობით.</w:t>
      </w:r>
    </w:p>
    <w:p w:rsidR="00DC7D26" w:rsidRPr="00DC7D26" w:rsidRDefault="00DC7D26" w:rsidP="00DC7D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C7D26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გადაწყვეტილების მიღების პროცესი შესაძლოა გაგრძელდეს 2 – 4 კვირა;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br/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გამარჯვებულ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კომპანიასთან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გაფორმდება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1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წლიანი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ხელშეკრულება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.</w:t>
      </w:r>
    </w:p>
    <w:p w:rsidR="00DC7D26" w:rsidRPr="00DC7D26" w:rsidRDefault="00DC7D26" w:rsidP="00DC7D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განიხილება</w:t>
      </w:r>
      <w:proofErr w:type="spellEnd"/>
      <w:proofErr w:type="gram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proofErr w:type="spell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მხოლოდ</w:t>
      </w:r>
      <w:proofErr w:type="spell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b/>
          <w:bCs/>
          <w:color w:val="000000" w:themeColor="text1"/>
          <w:sz w:val="20"/>
          <w:szCs w:val="20"/>
          <w:lang w:val="ka-GE"/>
        </w:rPr>
        <w:t>2 სექტემბრის  ჩათვლით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შემოსული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წინადადებები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,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რომელთაც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სრულად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აქვთ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წარმოდგენილიმოთხოვნილი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დოკუმენტაცია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.</w:t>
      </w:r>
    </w:p>
    <w:p w:rsidR="00DC7D26" w:rsidRPr="00DC7D26" w:rsidRDefault="00DC7D26" w:rsidP="00DC7D2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დამატებითი</w:t>
      </w:r>
      <w:proofErr w:type="gramEnd"/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ინფორმაციის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მისაღებად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Sylfaen" w:eastAsia="Times New Roman" w:hAnsi="Sylfaen" w:cs="Arial"/>
          <w:color w:val="000000" w:themeColor="text1"/>
          <w:sz w:val="20"/>
          <w:szCs w:val="20"/>
        </w:rPr>
        <w:t>მოგვწერეთ</w:t>
      </w:r>
      <w:r w:rsidRPr="00DC7D26">
        <w:rPr>
          <w:rFonts w:ascii="Helvetica" w:eastAsia="Times New Roman" w:hAnsi="Helvetica" w:cs="Helvetica"/>
          <w:color w:val="000000" w:themeColor="text1"/>
          <w:sz w:val="20"/>
          <w:szCs w:val="20"/>
        </w:rPr>
        <w:t> </w:t>
      </w:r>
      <w:r w:rsidRPr="00DC7D26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</w:rPr>
        <w:t>: </w:t>
      </w:r>
      <w:hyperlink r:id="rId4" w:tgtFrame="_blank" w:history="1">
        <w:r w:rsidRPr="00DC7D26">
          <w:rPr>
            <w:rFonts w:ascii="Helvetica" w:eastAsia="Times New Roman" w:hAnsi="Helvetica" w:cs="Helvetica"/>
            <w:b/>
            <w:bCs/>
            <w:color w:val="000000" w:themeColor="text1"/>
            <w:sz w:val="20"/>
            <w:szCs w:val="20"/>
            <w:u w:val="single"/>
          </w:rPr>
          <w:t>AALAVERDASHVILI@sisecam.com;</w:t>
        </w:r>
      </w:hyperlink>
    </w:p>
    <w:p w:rsidR="0059227B" w:rsidRPr="00DC7D26" w:rsidRDefault="0059227B">
      <w:pPr>
        <w:rPr>
          <w:color w:val="000000" w:themeColor="text1"/>
          <w:sz w:val="20"/>
          <w:szCs w:val="20"/>
        </w:rPr>
      </w:pPr>
    </w:p>
    <w:sectPr w:rsidR="0059227B" w:rsidRPr="00DC7D26" w:rsidSect="00592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D26"/>
    <w:rsid w:val="0059227B"/>
    <w:rsid w:val="00DC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7D26"/>
    <w:rPr>
      <w:b/>
      <w:bCs/>
    </w:rPr>
  </w:style>
  <w:style w:type="character" w:customStyle="1" w:styleId="m1166888011875343365xapple-converted-space">
    <w:name w:val="m_1166888011875343365xapple-converted-space"/>
    <w:basedOn w:val="DefaultParagraphFont"/>
    <w:rsid w:val="00DC7D26"/>
  </w:style>
  <w:style w:type="character" w:styleId="Hyperlink">
    <w:name w:val="Hyperlink"/>
    <w:basedOn w:val="DefaultParagraphFont"/>
    <w:uiPriority w:val="99"/>
    <w:semiHidden/>
    <w:unhideWhenUsed/>
    <w:rsid w:val="00DC7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LAVERDASHVILI@sisecam.com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2019-08-23T14:08:00Z</dcterms:created>
  <dcterms:modified xsi:type="dcterms:W3CDTF">2019-08-23T14:09:00Z</dcterms:modified>
</cp:coreProperties>
</file>