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81" w:rsidRPr="00216981" w:rsidRDefault="00216981" w:rsidP="0021698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ტენდერისაღწერილობა</w:t>
      </w:r>
      <w:proofErr w:type="spellEnd"/>
      <w:proofErr w:type="gramEnd"/>
      <w:r w:rsidRPr="00216981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მისო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„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ევროკრედიტი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აცხადებსტენდერსსაკანცელარიოსაქონლის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საყოფაცხოვრებოქიმიისაშესყიდვასადასაოფისეკვებისმომწოდებლისშერჩევაზე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ტენდერიტარდება</w:t>
      </w:r>
      <w:proofErr w:type="spellEnd"/>
      <w:proofErr w:type="gram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3 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ლოტად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ლოტი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#1: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საკანცელარიოსაქონლისშესყიდვა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ლოტი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#2: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საქოფაცხოვრებოქიმიისადასაწმენდისაშუალებებისშესყიდვა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ლოტი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#3: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საოფისეკვებისმომწოდებლისშერჩევა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ერთჯერადიჭურჭელი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ჩაი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ყავა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შაქარი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შენიშვნა</w:t>
      </w:r>
      <w:proofErr w:type="gram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დაინტერესებულკომპანიებსსაშუალებააქვთმიიღონმონაწილეობაროგორცცალკეულლოტებში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ასევეყველალოტშიერთდროულად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მომსახურების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სახე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პროდუქციისშესყიდვა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იხილეთთანდართულიფაილები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)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მოხდებათვეშიერთხელ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როგორცთბილისისასევერეგიონებისმასშტაბით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ყოველითვის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20 -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დან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30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რიცხვამდე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პრეტენდენტებისათვის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ტენდერისმიმდინარეობისგანმავლობაშიპრეტენდენტებმაუნდაატვირთონსატენდერომოთხოვნებშიგათვალისწინებულიყველადოკუმენტი</w:t>
      </w:r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ტენდერისგანმავლობაშიდამატებითიინფორმაციისმოპოვებაანდაზუსტებაშესაძლებელიასაკონტაქტოპირთანდაკავშირებითიმეილითანტელეფონით</w:t>
      </w:r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ტენდერისდასრულებისშემდეგსატენდეროკომისიაგანიხილავსმოწოდებულინფორმაციასდაგამოავლენსსაუკეთესოპირობისმომწოდებელს</w:t>
      </w:r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ტენდერიცხადდებაგამარჯვებულთანგენერალურიხელშეკრულებისგაფორმებისმიზნით</w:t>
      </w:r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რომლისმიხედვითაცგანისაზღვრებასაკანცელარიოსაქონლისშესყიდვისფარგლებშიმხარეთაშორისთანამშრომლობისძირითადიპირობები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216981" w:rsidRPr="00216981" w:rsidRDefault="00216981" w:rsidP="00216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სახელშეკრულებოვადაშეადგენს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3 (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სამ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)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თვეს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შესაბამისადფასიუნდაიყოსფიქსირებულიდაარუნდაშეიცვალოსხელშეკრულებისმოქმედებისგანმავლობაში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სამითვისშესყიდვისსაორიენტაციოღირებულება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20 000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ლარი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ხელშეკრულებაგაფორმდებაორგანიზაციისსტანდარტულიფორმისმიხედვით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3 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თვისშესყიდვისსაორიენტაციომოცულობები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საკანცელარიოსაქონელი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- 10000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ლარი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საყოფაცხოვრებოქიმიადასაწმენდისაშუალებები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- 5000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ლარი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საოფისეკვება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- 5000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ლარი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თანდართულ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დოკუმენტებში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იხილეთ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საკანცელარიონივთებისჩამონათვალი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სერვისცენტრებისჩამონათვალი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განაცხადი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უნდა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შეიცავდეს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დოკუმენტაციას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ინფორმაციას</w:t>
      </w:r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ფასთანუსხა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, (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შევსებულითანდართულიფაილისშესაბამისად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),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ფასებიუნდამოიცავდესდღგ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სდატრანსპორტირებას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ფილიალებშიდასერვისცენტრებშიადგილზემიტანას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216981" w:rsidRPr="00216981" w:rsidRDefault="00216981" w:rsidP="002169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კომპანიისკორპორატიულიკლიენტებისჩამონათვალი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მინიმუმორისარეკომენდაციოწერილი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ამონაწერისამეწარმეორეესტრიდან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ცნობასაგადასახადოორგანოდანდავალიანებისარქონისშესახებ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მოწოდების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თბილისისმასშტაბითმოწოდებაუნდამოხდესშეკვეთისმიცემიდანარაუგვიანესმომდევნო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3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სამუშაოდღისმანძილზე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ხოლორეგიონებშიარაუგვიანეს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5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სამუშაოდღისა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216981" w:rsidRPr="00216981" w:rsidRDefault="00216981" w:rsidP="002169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განხორციელდებაშესაბამისინივთებისსრულადდაჯეროვნადშესრულებისადამხარეთაშორისშესაბამისიმიღება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ჩაბარებისაქტისგაფორმებიდან</w:t>
      </w:r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15 (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)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საბანკოდღისვადაში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ტენდერისჩაბარებისპირობები</w:t>
      </w:r>
      <w:proofErr w:type="spellEnd"/>
      <w:proofErr w:type="gramEnd"/>
      <w:r w:rsidRPr="00216981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</w:p>
    <w:p w:rsidR="00216981" w:rsidRPr="00216981" w:rsidRDefault="00216981" w:rsidP="002169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მონაწილეპრეტენდენტებმასატენდეროწინადადებებიუნდაგამოგზავნონშემდეგელ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5" w:history="1">
        <w:r w:rsidRPr="00216981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</w:rPr>
          <w:t>ishaoshvili@eurocredit.ge</w:t>
        </w:r>
      </w:hyperlink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2019 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="002E55B9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5</w:t>
      </w:r>
      <w:r w:rsidR="002E55B9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</w:t>
      </w:r>
      <w:r w:rsidR="002E55B9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ლ</w:t>
      </w:r>
      <w:bookmarkStart w:id="0" w:name="_GoBack"/>
      <w:bookmarkEnd w:id="0"/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ისისა</w:t>
      </w:r>
      <w:proofErr w:type="spell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proofErr w:type="spell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დამატებითიინფორმაციისმისაღებადშეგიძლიათდაუკავშირდეთ</w:t>
      </w:r>
      <w:proofErr w:type="spellEnd"/>
      <w:proofErr w:type="gram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საკონტაქტოპირი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იაშაოშვილი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მობ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: 599 92 23 72.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spellStart"/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ფოსტა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hyperlink r:id="rId6" w:history="1">
        <w:r w:rsidRPr="00216981">
          <w:rPr>
            <w:rFonts w:ascii="Helvetica" w:eastAsia="Times New Roman" w:hAnsi="Helvetica" w:cs="Helvetica"/>
            <w:b/>
            <w:bCs/>
            <w:color w:val="337AB7"/>
            <w:sz w:val="18"/>
            <w:szCs w:val="18"/>
          </w:rPr>
          <w:t>ishaoshvili@eurocredit.ge</w:t>
        </w:r>
      </w:hyperlink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216981" w:rsidRPr="00216981" w:rsidRDefault="00216981" w:rsidP="0021698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შენიშვნა</w:t>
      </w:r>
      <w:proofErr w:type="spellEnd"/>
      <w:proofErr w:type="gramEnd"/>
      <w:r w:rsidRPr="0021698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 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სსმისო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„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ევროკრედიტი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“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იტოვებსუფლებასარგანიხილოსშემოსულიწინადადება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რომელშიცარასრულადიქნებაწარმოდგენილიმოხოვნილიდოკუმენტაცია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3C6AF0" w:rsidRPr="00777547" w:rsidRDefault="00216981" w:rsidP="0077754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ორგანიზაციასუფლებააქვსსატენდეროდოკუმენტაციაში</w:t>
      </w:r>
      <w:proofErr w:type="spellEnd"/>
      <w:proofErr w:type="gram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განცხადებაშიშეიტანოსცვლილება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აღნიშნულიინფორმაცია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ცვლილებაგამოქვეყნდებაპრეტენდენტისმიერსატენდეროწინადადებებისწარდგენისვადისამოწურვამდეარანაკლებ</w:t>
      </w:r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 24 </w:t>
      </w:r>
      <w:proofErr w:type="spellStart"/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საათითადრე</w:t>
      </w:r>
      <w:proofErr w:type="spellEnd"/>
      <w:r w:rsidRPr="0021698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Pr="00216981">
        <w:rPr>
          <w:rFonts w:ascii="Sylfaen" w:eastAsia="Times New Roman" w:hAnsi="Sylfaen" w:cs="Sylfaen"/>
          <w:color w:val="333333"/>
          <w:sz w:val="18"/>
          <w:szCs w:val="18"/>
        </w:rPr>
        <w:t>ტენდერებისიმავეონლაინპორტალზესადაცგამოქვეყნდატენდერისშესახებინფორმაცია</w:t>
      </w:r>
      <w:r w:rsidR="00777547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sectPr w:rsidR="003C6AF0" w:rsidRPr="00777547" w:rsidSect="0074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3D9"/>
    <w:multiLevelType w:val="multilevel"/>
    <w:tmpl w:val="E0A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2C4E"/>
    <w:multiLevelType w:val="multilevel"/>
    <w:tmpl w:val="E10A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4870"/>
    <w:multiLevelType w:val="multilevel"/>
    <w:tmpl w:val="752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B2562"/>
    <w:multiLevelType w:val="multilevel"/>
    <w:tmpl w:val="BDB2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C7F3B"/>
    <w:multiLevelType w:val="multilevel"/>
    <w:tmpl w:val="8DB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C527D"/>
    <w:multiLevelType w:val="multilevel"/>
    <w:tmpl w:val="801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A2954"/>
    <w:multiLevelType w:val="multilevel"/>
    <w:tmpl w:val="6F66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41A1E"/>
    <w:multiLevelType w:val="multilevel"/>
    <w:tmpl w:val="409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819A0"/>
    <w:multiLevelType w:val="multilevel"/>
    <w:tmpl w:val="833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62BC1"/>
    <w:multiLevelType w:val="multilevel"/>
    <w:tmpl w:val="66B2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83D22"/>
    <w:multiLevelType w:val="multilevel"/>
    <w:tmpl w:val="FEE4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8FD"/>
    <w:rsid w:val="00216981"/>
    <w:rsid w:val="002E55B9"/>
    <w:rsid w:val="003C6AF0"/>
    <w:rsid w:val="007454F9"/>
    <w:rsid w:val="00777547"/>
    <w:rsid w:val="00CD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aoshvili@eurocredit.ge" TargetMode="External"/><Relationship Id="rId5" Type="http://schemas.openxmlformats.org/officeDocument/2006/relationships/hyperlink" Target="mailto:ishaoshvili@eurocredit.g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Shaoshvili</dc:creator>
  <cp:keywords/>
  <dc:description/>
  <cp:lastModifiedBy>Tamuna</cp:lastModifiedBy>
  <cp:revision>4</cp:revision>
  <dcterms:created xsi:type="dcterms:W3CDTF">2019-06-21T05:56:00Z</dcterms:created>
  <dcterms:modified xsi:type="dcterms:W3CDTF">2019-06-26T11:29:00Z</dcterms:modified>
</cp:coreProperties>
</file>