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A46CB4">
        <w:rPr>
          <w:color w:val="548DD4"/>
          <w:lang w:val="en-US"/>
        </w:rPr>
        <w:t>599691010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46CB4">
        <w:rPr>
          <w:lang w:val="en-US"/>
        </w:rPr>
        <w:t xml:space="preserve"> maka.khimshiashvili@telasi.ge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A46CB4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proofErr w:type="spellStart"/>
      <w:r w:rsidR="00A46CB4" w:rsidRPr="00A46CB4">
        <w:rPr>
          <w:rFonts w:ascii="Sylfaen" w:hAnsi="Sylfaen" w:cs="Sylfaen"/>
          <w:color w:val="000000" w:themeColor="text1"/>
        </w:rPr>
        <w:t>ფოლადის</w:t>
      </w:r>
      <w:proofErr w:type="spellEnd"/>
      <w:r w:rsidR="00A46CB4" w:rsidRPr="00A46CB4">
        <w:rPr>
          <w:color w:val="000000" w:themeColor="text1"/>
        </w:rPr>
        <w:t xml:space="preserve"> </w:t>
      </w:r>
      <w:proofErr w:type="spellStart"/>
      <w:r w:rsidR="00A46CB4" w:rsidRPr="00A46CB4">
        <w:rPr>
          <w:rFonts w:ascii="Sylfaen" w:hAnsi="Sylfaen" w:cs="Sylfaen"/>
          <w:color w:val="000000" w:themeColor="text1"/>
        </w:rPr>
        <w:t>გოფრირებული</w:t>
      </w:r>
      <w:proofErr w:type="spellEnd"/>
      <w:r w:rsidR="00A46CB4">
        <w:rPr>
          <w:rFonts w:ascii="Sylfaen" w:hAnsi="Sylfaen" w:cs="Sylfaen"/>
          <w:color w:val="000000" w:themeColor="text1"/>
          <w:lang w:val="en-US"/>
        </w:rPr>
        <w:t xml:space="preserve"> </w:t>
      </w:r>
      <w:proofErr w:type="spellStart"/>
      <w:r w:rsidR="00A46CB4" w:rsidRPr="00A46CB4">
        <w:rPr>
          <w:rFonts w:ascii="Sylfaen" w:hAnsi="Sylfaen" w:cs="Sylfaen"/>
          <w:color w:val="000000" w:themeColor="text1"/>
        </w:rPr>
        <w:t>ფურცელი</w:t>
      </w:r>
      <w:proofErr w:type="spellEnd"/>
      <w:r w:rsidR="00A46CB4" w:rsidRPr="00A46CB4">
        <w:rPr>
          <w:color w:val="000000" w:themeColor="text1"/>
        </w:rPr>
        <w:t xml:space="preserve">, </w:t>
      </w:r>
      <w:proofErr w:type="spellStart"/>
      <w:r w:rsidR="00A46CB4" w:rsidRPr="00A46CB4">
        <w:rPr>
          <w:rFonts w:ascii="Sylfaen" w:hAnsi="Sylfaen" w:cs="Sylfaen"/>
          <w:color w:val="000000" w:themeColor="text1"/>
        </w:rPr>
        <w:t>სისქე</w:t>
      </w:r>
      <w:proofErr w:type="spellEnd"/>
      <w:r w:rsidR="00A46CB4" w:rsidRPr="00A46CB4">
        <w:rPr>
          <w:color w:val="000000" w:themeColor="text1"/>
        </w:rPr>
        <w:t xml:space="preserve"> -5 </w:t>
      </w:r>
      <w:proofErr w:type="spellStart"/>
      <w:r w:rsidR="00A46CB4" w:rsidRPr="00A46CB4">
        <w:rPr>
          <w:rFonts w:ascii="Sylfaen" w:hAnsi="Sylfaen" w:cs="Sylfaen"/>
          <w:color w:val="000000" w:themeColor="text1"/>
        </w:rPr>
        <w:t>მმ</w:t>
      </w:r>
      <w:proofErr w:type="spellEnd"/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 w:rsidR="00A46CB4"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A46CB4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286505">
        <w:rPr>
          <w:b/>
          <w:bCs/>
          <w:lang w:val="en-US"/>
        </w:rPr>
        <w:t>7</w:t>
      </w:r>
      <w:bookmarkStart w:id="24" w:name="_GoBack"/>
      <w:bookmarkEnd w:id="24"/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</w:t>
      </w:r>
      <w:r w:rsidR="00A46CB4" w:rsidRPr="00A46CB4">
        <w:rPr>
          <w:b/>
          <w:bCs/>
        </w:rPr>
        <w:t>05.</w:t>
      </w:r>
      <w:r w:rsidR="00A46CB4" w:rsidRPr="00286505">
        <w:rPr>
          <w:b/>
          <w:bCs/>
        </w:rPr>
        <w:t>08.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6505"/>
    <w:rsid w:val="00287529"/>
    <w:rsid w:val="002F7CB4"/>
    <w:rsid w:val="00377915"/>
    <w:rsid w:val="00573B98"/>
    <w:rsid w:val="005A38A5"/>
    <w:rsid w:val="0098166E"/>
    <w:rsid w:val="009D1F1D"/>
    <w:rsid w:val="00A46CB4"/>
    <w:rsid w:val="00B55614"/>
    <w:rsid w:val="00B72A1D"/>
    <w:rsid w:val="00BB14F3"/>
    <w:rsid w:val="00D53FB8"/>
    <w:rsid w:val="00DD4B08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4</cp:revision>
  <dcterms:created xsi:type="dcterms:W3CDTF">2020-07-29T08:50:00Z</dcterms:created>
  <dcterms:modified xsi:type="dcterms:W3CDTF">2020-07-29T08:52:00Z</dcterms:modified>
</cp:coreProperties>
</file>