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F9" w:rsidRDefault="00ED31AE" w:rsidP="004055F9">
      <w:pPr>
        <w:pStyle w:val="Heading1"/>
        <w:ind w:hanging="450"/>
        <w:contextualSpacing/>
        <w:jc w:val="center"/>
        <w:rPr>
          <w:rFonts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  <w:lang w:val="ka-GE"/>
        </w:rPr>
        <w:t xml:space="preserve">შეტყობინება შესყიდვის გამარტიცებული პროცედურის ჩატარების შესახებ </w:t>
      </w:r>
    </w:p>
    <w:p w:rsidR="004055F9" w:rsidRPr="0098166E" w:rsidRDefault="004055F9" w:rsidP="004055F9">
      <w:pPr>
        <w:contextualSpacing/>
      </w:pPr>
    </w:p>
    <w:p w:rsidR="004055F9" w:rsidRPr="00F55DF7" w:rsidRDefault="004055F9" w:rsidP="004055F9">
      <w:pPr>
        <w:ind w:hanging="450"/>
        <w:contextualSpacing/>
        <w:jc w:val="both"/>
        <w:rPr>
          <w:color w:val="4F81BD" w:themeColor="accent1"/>
        </w:rPr>
      </w:pPr>
    </w:p>
    <w:p w:rsidR="003D6070" w:rsidRPr="00F55DF7" w:rsidRDefault="003D6070" w:rsidP="003D6070">
      <w:pPr>
        <w:pStyle w:val="ListParagraph"/>
        <w:widowControl/>
        <w:numPr>
          <w:ilvl w:val="0"/>
          <w:numId w:val="3"/>
        </w:numPr>
        <w:tabs>
          <w:tab w:val="num" w:pos="567"/>
          <w:tab w:val="num" w:pos="851"/>
        </w:tabs>
        <w:autoSpaceDE/>
        <w:autoSpaceDN/>
        <w:adjustRightInd/>
        <w:ind w:left="450" w:hanging="450"/>
        <w:jc w:val="both"/>
        <w:outlineLvl w:val="0"/>
        <w:rPr>
          <w:b/>
        </w:rPr>
      </w:pPr>
      <w:bookmarkStart w:id="0" w:name="_Toc422209951"/>
      <w:bookmarkStart w:id="1" w:name="_Toc422226771"/>
      <w:bookmarkStart w:id="2" w:name="_Toc422244123"/>
      <w:r>
        <w:rPr>
          <w:rFonts w:ascii="Sylfaen" w:hAnsi="Sylfaen"/>
          <w:b/>
          <w:lang w:val="ka-GE"/>
        </w:rPr>
        <w:t>დამკვეთის/ორგანიზატორის დასახელება:</w:t>
      </w:r>
      <w:bookmarkEnd w:id="0"/>
      <w:bookmarkEnd w:id="1"/>
      <w:bookmarkEnd w:id="2"/>
    </w:p>
    <w:p w:rsidR="003D6070" w:rsidRPr="00F55DF7" w:rsidRDefault="003D6070" w:rsidP="003D6070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>
        <w:rPr>
          <w:rFonts w:ascii="Sylfaen" w:hAnsi="Sylfaen"/>
          <w:sz w:val="24"/>
          <w:lang w:val="ka-GE"/>
        </w:rPr>
        <w:t>სააქციო საზოგადოება „თელასი“ (სს „თელასი“)</w:t>
      </w:r>
    </w:p>
    <w:p w:rsidR="003D6070" w:rsidRPr="00F55DF7" w:rsidRDefault="003D6070" w:rsidP="003D6070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>
        <w:rPr>
          <w:rFonts w:ascii="Sylfaen" w:hAnsi="Sylfaen"/>
          <w:sz w:val="24"/>
          <w:lang w:val="ka-GE"/>
        </w:rPr>
        <w:t>მდებარეობა:</w:t>
      </w:r>
      <w:r w:rsidRPr="00F55DF7">
        <w:rPr>
          <w:sz w:val="24"/>
        </w:rPr>
        <w:t xml:space="preserve"> </w:t>
      </w:r>
      <w:r>
        <w:rPr>
          <w:rFonts w:ascii="Sylfaen" w:hAnsi="Sylfaen"/>
          <w:sz w:val="24"/>
          <w:lang w:val="ka-GE"/>
        </w:rPr>
        <w:t>საქართველო, თბილისი</w:t>
      </w:r>
      <w:r w:rsidRPr="00F55DF7">
        <w:rPr>
          <w:sz w:val="24"/>
        </w:rPr>
        <w:t xml:space="preserve"> 0119, </w:t>
      </w:r>
      <w:r>
        <w:rPr>
          <w:rFonts w:ascii="Sylfaen" w:hAnsi="Sylfaen"/>
          <w:sz w:val="24"/>
          <w:lang w:val="ka-GE"/>
        </w:rPr>
        <w:t>ვანის ქ</w:t>
      </w:r>
      <w:r w:rsidRPr="00F55DF7">
        <w:rPr>
          <w:sz w:val="24"/>
        </w:rPr>
        <w:t>. №3</w:t>
      </w:r>
    </w:p>
    <w:p w:rsidR="003D6070" w:rsidRPr="00F55DF7" w:rsidRDefault="003D6070" w:rsidP="003D6070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942621">
        <w:rPr>
          <w:rFonts w:ascii="Sylfaen" w:hAnsi="Sylfaen"/>
          <w:sz w:val="24"/>
          <w:lang w:val="ka-GE"/>
        </w:rPr>
        <w:t>საფოსტო მისამართი:</w:t>
      </w:r>
      <w:r w:rsidRPr="00942621">
        <w:rPr>
          <w:sz w:val="24"/>
        </w:rPr>
        <w:t xml:space="preserve"> </w:t>
      </w:r>
      <w:r>
        <w:rPr>
          <w:rFonts w:ascii="Sylfaen" w:hAnsi="Sylfaen"/>
          <w:sz w:val="24"/>
          <w:lang w:val="ka-GE"/>
        </w:rPr>
        <w:t>საქართველო, თბილისი</w:t>
      </w:r>
      <w:r w:rsidRPr="00F55DF7">
        <w:rPr>
          <w:sz w:val="24"/>
        </w:rPr>
        <w:t xml:space="preserve"> 0119, </w:t>
      </w:r>
      <w:r>
        <w:rPr>
          <w:rFonts w:ascii="Sylfaen" w:hAnsi="Sylfaen"/>
          <w:sz w:val="24"/>
          <w:lang w:val="ka-GE"/>
        </w:rPr>
        <w:t>ვანის ქ</w:t>
      </w:r>
      <w:r w:rsidRPr="00F55DF7">
        <w:rPr>
          <w:sz w:val="24"/>
        </w:rPr>
        <w:t>. №3</w:t>
      </w:r>
    </w:p>
    <w:p w:rsidR="003D6070" w:rsidRPr="00F55DF7" w:rsidRDefault="003D6070" w:rsidP="003D6070">
      <w:pPr>
        <w:pStyle w:val="ListParagraph"/>
        <w:numPr>
          <w:ilvl w:val="0"/>
          <w:numId w:val="2"/>
        </w:numPr>
        <w:tabs>
          <w:tab w:val="left" w:pos="1134"/>
        </w:tabs>
        <w:ind w:right="-283" w:hanging="450"/>
        <w:jc w:val="both"/>
      </w:pPr>
      <w:r>
        <w:rPr>
          <w:rFonts w:ascii="Sylfaen" w:hAnsi="Sylfaen"/>
          <w:lang w:val="ka-GE"/>
        </w:rPr>
        <w:t>საკონტაქტო ტელეფონი:</w:t>
      </w:r>
      <w:r w:rsidR="00A9669B">
        <w:rPr>
          <w:color w:val="548DD4"/>
          <w:lang w:val="en-US"/>
        </w:rPr>
        <w:t xml:space="preserve"> </w:t>
      </w:r>
      <w:r w:rsidR="00D20074">
        <w:rPr>
          <w:color w:val="548DD4"/>
        </w:rPr>
        <w:t xml:space="preserve">+995 </w:t>
      </w:r>
      <w:r w:rsidR="00A9669B">
        <w:rPr>
          <w:color w:val="548DD4"/>
          <w:lang w:val="en-US"/>
        </w:rPr>
        <w:t>599691010</w:t>
      </w:r>
    </w:p>
    <w:p w:rsidR="003D6070" w:rsidRPr="00F55DF7" w:rsidRDefault="003D6070" w:rsidP="003D6070">
      <w:pPr>
        <w:pStyle w:val="ListParagraph"/>
        <w:numPr>
          <w:ilvl w:val="0"/>
          <w:numId w:val="2"/>
        </w:numPr>
        <w:ind w:right="-283" w:hanging="450"/>
        <w:jc w:val="both"/>
        <w:rPr>
          <w:rStyle w:val="Hyperlink"/>
        </w:rPr>
      </w:pPr>
      <w:r>
        <w:rPr>
          <w:rFonts w:ascii="Sylfaen" w:hAnsi="Sylfaen"/>
          <w:lang w:val="ka-GE"/>
        </w:rPr>
        <w:t>ელექტრონული ფოსტის მისამართი:</w:t>
      </w:r>
      <w:r w:rsidR="00A9669B">
        <w:rPr>
          <w:rFonts w:ascii="Sylfaen" w:hAnsi="Sylfaen"/>
          <w:lang w:val="en-US"/>
        </w:rPr>
        <w:t xml:space="preserve"> </w:t>
      </w:r>
      <w:r w:rsidR="00A9669B">
        <w:rPr>
          <w:lang w:val="en-US"/>
        </w:rPr>
        <w:t>maka.khimshiashvili@telasi.ge</w:t>
      </w:r>
    </w:p>
    <w:p w:rsidR="003D6070" w:rsidRPr="00F55DF7" w:rsidRDefault="003D6070" w:rsidP="003D6070">
      <w:pPr>
        <w:pStyle w:val="ListParagraph"/>
        <w:ind w:right="-283" w:hanging="450"/>
        <w:jc w:val="both"/>
        <w:rPr>
          <w:rStyle w:val="Hyperlink"/>
        </w:rPr>
      </w:pPr>
    </w:p>
    <w:p w:rsidR="003D6070" w:rsidRPr="00A122A7" w:rsidRDefault="003D6070" w:rsidP="003D6070">
      <w:pPr>
        <w:pStyle w:val="ListParagraph"/>
        <w:numPr>
          <w:ilvl w:val="0"/>
          <w:numId w:val="3"/>
        </w:numPr>
        <w:ind w:left="450" w:right="-283" w:hanging="450"/>
        <w:jc w:val="both"/>
        <w:rPr>
          <w:rStyle w:val="Hyperlink"/>
        </w:rPr>
      </w:pPr>
      <w:r>
        <w:rPr>
          <w:rFonts w:ascii="Sylfaen" w:hAnsi="Sylfaen"/>
          <w:b/>
          <w:lang w:val="ka-GE"/>
        </w:rPr>
        <w:t>ფასების შესახებ ინფორმაციის მოთხოვნის ჩატარების საინფორმაციო უზრუნველყოფა</w:t>
      </w:r>
      <w:r w:rsidRPr="00F55DF7">
        <w:t xml:space="preserve">: </w:t>
      </w:r>
      <w:r>
        <w:rPr>
          <w:rFonts w:ascii="Sylfaen" w:hAnsi="Sylfaen"/>
          <w:lang w:val="ka-GE"/>
        </w:rPr>
        <w:t>ინტერნეტ-საიტი</w:t>
      </w:r>
      <w:r w:rsidRPr="00F55DF7">
        <w:t xml:space="preserve">: </w:t>
      </w:r>
      <w:hyperlink r:id="rId6" w:history="1">
        <w:r w:rsidRPr="00141B17">
          <w:rPr>
            <w:rStyle w:val="Hyperlink"/>
            <w:lang w:val="en-US"/>
          </w:rPr>
          <w:t>www</w:t>
        </w:r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telasi</w:t>
        </w:r>
        <w:proofErr w:type="spellEnd"/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ge</w:t>
        </w:r>
        <w:proofErr w:type="spellEnd"/>
      </w:hyperlink>
    </w:p>
    <w:p w:rsidR="003D6070" w:rsidRPr="00A122A7" w:rsidRDefault="003D6070" w:rsidP="003D6070">
      <w:pPr>
        <w:pStyle w:val="ListParagraph"/>
        <w:ind w:left="360" w:right="-283"/>
        <w:jc w:val="both"/>
        <w:rPr>
          <w:rStyle w:val="Hyperlink"/>
        </w:rPr>
      </w:pPr>
    </w:p>
    <w:p w:rsidR="002D38ED" w:rsidRDefault="003D6070" w:rsidP="002D38ED">
      <w:pPr>
        <w:pStyle w:val="ListParagraph"/>
        <w:numPr>
          <w:ilvl w:val="0"/>
          <w:numId w:val="3"/>
        </w:numPr>
        <w:ind w:right="-283"/>
        <w:jc w:val="both"/>
      </w:pPr>
      <w:r w:rsidRPr="002D38ED">
        <w:rPr>
          <w:rFonts w:ascii="Sylfaen" w:hAnsi="Sylfaen"/>
          <w:b/>
          <w:lang w:val="ka-GE"/>
        </w:rPr>
        <w:t>შესყიდვის საგანი:</w:t>
      </w:r>
      <w:r w:rsidR="00A9669B" w:rsidRPr="002D38ED">
        <w:rPr>
          <w:color w:val="000000" w:themeColor="text1"/>
          <w:lang w:val="en-US"/>
        </w:rPr>
        <w:t xml:space="preserve"> </w:t>
      </w:r>
      <w:r w:rsidR="002D38ED" w:rsidRPr="002D38ED">
        <w:rPr>
          <w:rFonts w:ascii="Sylfaen" w:hAnsi="Sylfaen"/>
          <w:b/>
          <w:color w:val="000000" w:themeColor="text1"/>
          <w:lang w:val="en-US"/>
        </w:rPr>
        <w:t>№</w:t>
      </w:r>
      <w:r w:rsidR="002D38ED" w:rsidRPr="002D38ED">
        <w:rPr>
          <w:rFonts w:ascii="Sylfaen" w:hAnsi="Sylfaen"/>
          <w:b/>
          <w:color w:val="000000" w:themeColor="text1"/>
          <w:lang w:val="en-US"/>
        </w:rPr>
        <w:t xml:space="preserve">330.20.00103 </w:t>
      </w:r>
      <w:r w:rsidR="002D38ED" w:rsidRPr="002D38ED">
        <w:rPr>
          <w:rFonts w:ascii="Sylfaen" w:hAnsi="Sylfaen"/>
          <w:color w:val="000000" w:themeColor="text1"/>
          <w:lang w:val="en-US"/>
        </w:rPr>
        <w:t xml:space="preserve">- </w:t>
      </w:r>
      <w:r w:rsidR="002D38ED" w:rsidRPr="002D38ED">
        <w:rPr>
          <w:rFonts w:ascii="Sylfaen" w:hAnsi="Sylfaen"/>
          <w:b/>
          <w:bCs/>
          <w:lang w:val="ka-GE"/>
        </w:rPr>
        <w:t>ვიდეობარათი GeForce GT 730 (Outputs - DVI, HDMI; Memory Size - 2 GB; Bus Interface - PCIe 2.0 x8).  - 6</w:t>
      </w:r>
      <w:r w:rsidR="002D38ED" w:rsidRPr="002D38ED">
        <w:rPr>
          <w:b/>
          <w:bCs/>
          <w:lang w:val="ka-GE"/>
        </w:rPr>
        <w:t xml:space="preserve"> </w:t>
      </w:r>
      <w:proofErr w:type="spellStart"/>
      <w:r w:rsidR="002D38ED" w:rsidRPr="002D38ED">
        <w:rPr>
          <w:rFonts w:ascii="Sylfaen" w:hAnsi="Sylfaen" w:cs="Sylfaen"/>
          <w:b/>
          <w:bCs/>
        </w:rPr>
        <w:t>ცალი</w:t>
      </w:r>
      <w:proofErr w:type="spellEnd"/>
    </w:p>
    <w:p w:rsidR="002D38ED" w:rsidRPr="002D38ED" w:rsidRDefault="002D38ED" w:rsidP="002D38ED">
      <w:pPr>
        <w:pStyle w:val="ListParagraph"/>
        <w:ind w:left="360" w:right="-283"/>
        <w:jc w:val="both"/>
      </w:pPr>
    </w:p>
    <w:p w:rsidR="005B21A2" w:rsidRPr="00973417" w:rsidRDefault="003D6070" w:rsidP="005B21A2">
      <w:pPr>
        <w:pStyle w:val="ListParagraph"/>
        <w:widowControl/>
        <w:numPr>
          <w:ilvl w:val="0"/>
          <w:numId w:val="3"/>
        </w:numPr>
        <w:tabs>
          <w:tab w:val="num" w:pos="567"/>
          <w:tab w:val="left" w:pos="1134"/>
        </w:tabs>
        <w:adjustRightInd/>
        <w:ind w:hanging="450"/>
        <w:jc w:val="both"/>
      </w:pPr>
      <w:r w:rsidRPr="00973417">
        <w:rPr>
          <w:rFonts w:ascii="Sylfaen" w:hAnsi="Sylfaen"/>
          <w:b/>
          <w:lang w:val="ka-GE"/>
        </w:rPr>
        <w:t>მისაწოდებელი სა</w:t>
      </w:r>
      <w:r w:rsidR="008F6F07" w:rsidRPr="00973417">
        <w:rPr>
          <w:rFonts w:ascii="Sylfaen" w:hAnsi="Sylfaen"/>
          <w:b/>
          <w:lang w:val="ka-GE"/>
        </w:rPr>
        <w:t>ქონლის</w:t>
      </w:r>
      <w:r w:rsidR="00973417" w:rsidRPr="00973417">
        <w:rPr>
          <w:rFonts w:ascii="Sylfaen" w:hAnsi="Sylfaen"/>
          <w:b/>
          <w:lang w:val="ka-GE"/>
        </w:rPr>
        <w:t xml:space="preserve"> მოცულობა: </w:t>
      </w:r>
      <w:r w:rsidR="00973417" w:rsidRPr="00973417">
        <w:rPr>
          <w:rFonts w:ascii="Sylfaen" w:hAnsi="Sylfaen"/>
          <w:lang w:val="ka-GE"/>
        </w:rPr>
        <w:t xml:space="preserve">ტექნიკური დავალების თანახმად. </w:t>
      </w:r>
    </w:p>
    <w:p w:rsidR="00973417" w:rsidRPr="00F55DF7" w:rsidRDefault="00973417" w:rsidP="00973417">
      <w:pPr>
        <w:pStyle w:val="ListParagraph"/>
        <w:widowControl/>
        <w:tabs>
          <w:tab w:val="num" w:pos="567"/>
          <w:tab w:val="left" w:pos="1134"/>
        </w:tabs>
        <w:adjustRightInd/>
        <w:ind w:left="360"/>
        <w:jc w:val="both"/>
      </w:pPr>
    </w:p>
    <w:p w:rsidR="004055F9" w:rsidRPr="00F55DF7" w:rsidRDefault="00BE1A07" w:rsidP="004055F9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bookmarkStart w:id="3" w:name="_Toc422209955"/>
      <w:bookmarkStart w:id="4" w:name="_Toc422226775"/>
      <w:bookmarkStart w:id="5" w:name="_Toc422244127"/>
      <w:r>
        <w:rPr>
          <w:rFonts w:ascii="Sylfaen" w:hAnsi="Sylfaen"/>
          <w:b/>
          <w:lang w:val="ka-GE"/>
        </w:rPr>
        <w:t>საქონლის მიწოდების ვადები:</w:t>
      </w:r>
      <w:bookmarkStart w:id="6" w:name="_Toc422209956"/>
      <w:bookmarkStart w:id="7" w:name="_Toc422226776"/>
      <w:bookmarkStart w:id="8" w:name="_Toc422244128"/>
      <w:bookmarkEnd w:id="3"/>
      <w:bookmarkEnd w:id="4"/>
      <w:bookmarkEnd w:id="5"/>
      <w:r w:rsidR="004055F9" w:rsidRPr="00F55DF7">
        <w:rPr>
          <w:color w:val="548DD4"/>
        </w:rPr>
        <w:t xml:space="preserve"> </w:t>
      </w:r>
      <w:r w:rsidR="002D38ED" w:rsidRPr="00973417">
        <w:rPr>
          <w:rFonts w:ascii="Sylfaen" w:hAnsi="Sylfaen"/>
          <w:lang w:val="ka-GE"/>
        </w:rPr>
        <w:t>ტექნიკური დავალების თანახმად.</w:t>
      </w:r>
    </w:p>
    <w:p w:rsidR="004055F9" w:rsidRPr="00F55DF7" w:rsidRDefault="004055F9" w:rsidP="004055F9">
      <w:pPr>
        <w:pStyle w:val="ListParagraph"/>
        <w:rPr>
          <w:b/>
        </w:rPr>
      </w:pPr>
    </w:p>
    <w:p w:rsidR="004055F9" w:rsidRDefault="00BE1A07" w:rsidP="004055F9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r>
        <w:rPr>
          <w:rFonts w:ascii="Sylfaen" w:hAnsi="Sylfaen"/>
          <w:b/>
          <w:lang w:val="ka-GE"/>
        </w:rPr>
        <w:t>საქონლის მიწოდების ადგილი:</w:t>
      </w:r>
      <w:bookmarkEnd w:id="6"/>
      <w:bookmarkEnd w:id="7"/>
      <w:bookmarkEnd w:id="8"/>
      <w:r w:rsidR="004055F9" w:rsidRPr="00F55DF7">
        <w:t xml:space="preserve"> </w:t>
      </w:r>
      <w:r>
        <w:rPr>
          <w:rFonts w:ascii="Sylfaen" w:hAnsi="Sylfaen"/>
          <w:lang w:val="ka-GE"/>
        </w:rPr>
        <w:t>ტექნიკური დავალების თანახმად.</w:t>
      </w:r>
    </w:p>
    <w:p w:rsidR="004055F9" w:rsidRPr="00F55DF7" w:rsidRDefault="004055F9" w:rsidP="004055F9">
      <w:pPr>
        <w:pStyle w:val="ListParagraph"/>
        <w:widowControl/>
        <w:autoSpaceDE/>
        <w:autoSpaceDN/>
        <w:adjustRightInd/>
        <w:ind w:left="360"/>
        <w:jc w:val="both"/>
        <w:outlineLvl w:val="0"/>
      </w:pPr>
    </w:p>
    <w:p w:rsidR="005B21A2" w:rsidRPr="005B21A2" w:rsidRDefault="00F05755" w:rsidP="005B21A2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bookmarkStart w:id="9" w:name="_Toc422209957"/>
      <w:bookmarkStart w:id="10" w:name="_Toc422226777"/>
      <w:bookmarkStart w:id="11" w:name="_Toc422244129"/>
      <w:r>
        <w:rPr>
          <w:rFonts w:ascii="Sylfaen" w:hAnsi="Sylfaen"/>
          <w:b/>
          <w:lang w:val="ka-GE"/>
        </w:rPr>
        <w:t>ცნობები ხელშეკრულების საწყისი (მაქსიმალური) ფასის (ლოტის ფასის) შესახებ:</w:t>
      </w:r>
      <w:bookmarkEnd w:id="9"/>
      <w:bookmarkEnd w:id="10"/>
      <w:bookmarkEnd w:id="11"/>
      <w:r w:rsidR="004055F9" w:rsidRPr="005B21A2">
        <w:rPr>
          <w:b/>
        </w:rPr>
        <w:t xml:space="preserve"> </w:t>
      </w:r>
      <w:r w:rsidR="00A9669B" w:rsidRPr="00A9669B">
        <w:rPr>
          <w:b/>
          <w:color w:val="FF0000"/>
          <w:sz w:val="20"/>
          <w:szCs w:val="20"/>
        </w:rPr>
        <w:t xml:space="preserve"> </w:t>
      </w:r>
      <w:r>
        <w:rPr>
          <w:rFonts w:ascii="Sylfaen" w:hAnsi="Sylfaen"/>
          <w:color w:val="000000" w:themeColor="text1"/>
          <w:lang w:val="ka-GE"/>
        </w:rPr>
        <w:t>ლარი</w:t>
      </w:r>
      <w:r w:rsidR="004055F9" w:rsidRPr="001D0999">
        <w:t xml:space="preserve"> (</w:t>
      </w:r>
      <w:r>
        <w:rPr>
          <w:rFonts w:ascii="Sylfaen" w:hAnsi="Sylfaen"/>
          <w:lang w:val="ka-GE"/>
        </w:rPr>
        <w:t>დღგ-ს გარეშე</w:t>
      </w:r>
      <w:r w:rsidR="004055F9" w:rsidRPr="001D0999">
        <w:t>)</w:t>
      </w:r>
      <w:r w:rsidR="004055F9">
        <w:t xml:space="preserve"> </w:t>
      </w:r>
    </w:p>
    <w:p w:rsidR="005B21A2" w:rsidRPr="005B21A2" w:rsidRDefault="005B21A2" w:rsidP="005B21A2">
      <w:pPr>
        <w:pStyle w:val="ListParagraph"/>
        <w:rPr>
          <w:b/>
        </w:rPr>
      </w:pPr>
    </w:p>
    <w:p w:rsidR="004055F9" w:rsidRPr="005B21A2" w:rsidRDefault="00F05755" w:rsidP="005B21A2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r>
        <w:rPr>
          <w:rFonts w:ascii="Sylfaen" w:hAnsi="Sylfaen"/>
          <w:b/>
          <w:lang w:val="ka-GE"/>
        </w:rPr>
        <w:t>წინადადებების ვალუტა:</w:t>
      </w:r>
      <w:r w:rsidR="004055F9" w:rsidRPr="005B21A2">
        <w:rPr>
          <w:b/>
        </w:rPr>
        <w:t xml:space="preserve"> </w:t>
      </w:r>
      <w:bookmarkStart w:id="12" w:name="_Toc422209958"/>
      <w:bookmarkStart w:id="13" w:name="_Toc422226778"/>
      <w:bookmarkStart w:id="14" w:name="_Toc422244130"/>
      <w:r w:rsidR="00222B08">
        <w:rPr>
          <w:rFonts w:ascii="Sylfaen" w:hAnsi="Sylfaen"/>
          <w:lang w:val="ka-GE"/>
        </w:rPr>
        <w:t xml:space="preserve">კომერციული წინადადება (რომელიც მოიცავს </w:t>
      </w:r>
      <w:r w:rsidR="00F140B3">
        <w:rPr>
          <w:rFonts w:ascii="Sylfaen" w:hAnsi="Sylfaen"/>
          <w:lang w:val="ka-GE"/>
        </w:rPr>
        <w:t>პრეტენდეტნის საქონლის მიწოდებასა და მომსახურების გაწევასთან დაკავშირებულ ყველა ხარჯს) წარდგენილი უნდა იქნას ლარში, აშშ დოლარში ან ევროში (დღგ-ს გარეშე).</w:t>
      </w:r>
    </w:p>
    <w:p w:rsidR="004055F9" w:rsidRPr="00B72A1D" w:rsidRDefault="004055F9" w:rsidP="004055F9">
      <w:pPr>
        <w:pStyle w:val="ListParagraph"/>
        <w:rPr>
          <w:b/>
        </w:rPr>
      </w:pPr>
    </w:p>
    <w:p w:rsidR="00756C6E" w:rsidRPr="00756C6E" w:rsidRDefault="00756C6E" w:rsidP="00756C6E">
      <w:pPr>
        <w:spacing w:before="60" w:after="200" w:line="276" w:lineRule="auto"/>
        <w:jc w:val="both"/>
        <w:outlineLvl w:val="0"/>
        <w:rPr>
          <w:b/>
          <w:u w:val="single"/>
        </w:rPr>
      </w:pPr>
      <w:bookmarkStart w:id="15" w:name="_Toc422209959"/>
      <w:bookmarkStart w:id="16" w:name="_Toc422226779"/>
      <w:bookmarkStart w:id="17" w:name="_Toc422244131"/>
      <w:bookmarkEnd w:id="12"/>
      <w:bookmarkEnd w:id="13"/>
      <w:bookmarkEnd w:id="14"/>
      <w:r>
        <w:rPr>
          <w:rFonts w:ascii="Sylfaen" w:hAnsi="Sylfaen" w:cs="Sylfaen"/>
          <w:b/>
          <w:lang w:val="ka-GE"/>
        </w:rPr>
        <w:t xml:space="preserve">9. </w:t>
      </w:r>
      <w:r w:rsidRPr="00756C6E">
        <w:rPr>
          <w:rFonts w:ascii="Sylfaen" w:hAnsi="Sylfaen" w:cs="Sylfaen"/>
          <w:b/>
          <w:lang w:val="ka-GE"/>
        </w:rPr>
        <w:t>ინფორმაციის</w:t>
      </w:r>
      <w:r w:rsidRPr="00756C6E">
        <w:rPr>
          <w:rFonts w:ascii="Sylfaen" w:hAnsi="Sylfaen"/>
          <w:b/>
          <w:lang w:val="ka-GE"/>
        </w:rPr>
        <w:t xml:space="preserve"> </w:t>
      </w:r>
      <w:r w:rsidRPr="00756C6E">
        <w:rPr>
          <w:rFonts w:ascii="Sylfaen" w:hAnsi="Sylfaen" w:cs="Sylfaen"/>
          <w:b/>
          <w:lang w:val="ka-GE"/>
        </w:rPr>
        <w:t>მიწოდების</w:t>
      </w:r>
      <w:r w:rsidRPr="00756C6E">
        <w:rPr>
          <w:rFonts w:ascii="Sylfaen" w:hAnsi="Sylfaen"/>
          <w:b/>
          <w:lang w:val="ka-GE"/>
        </w:rPr>
        <w:t xml:space="preserve"> </w:t>
      </w:r>
      <w:r w:rsidRPr="00756C6E">
        <w:rPr>
          <w:rFonts w:ascii="Sylfaen" w:hAnsi="Sylfaen" w:cs="Sylfaen"/>
          <w:b/>
          <w:lang w:val="ka-GE"/>
        </w:rPr>
        <w:t>ვადა</w:t>
      </w:r>
      <w:r w:rsidRPr="00756C6E">
        <w:rPr>
          <w:rFonts w:ascii="Sylfaen" w:hAnsi="Sylfaen"/>
          <w:b/>
          <w:lang w:val="ka-GE"/>
        </w:rPr>
        <w:t xml:space="preserve">, </w:t>
      </w:r>
      <w:r w:rsidRPr="00756C6E">
        <w:rPr>
          <w:rFonts w:ascii="Sylfaen" w:hAnsi="Sylfaen" w:cs="Sylfaen"/>
          <w:b/>
          <w:lang w:val="ka-GE"/>
        </w:rPr>
        <w:t>ადგილი</w:t>
      </w:r>
      <w:r w:rsidRPr="00756C6E">
        <w:rPr>
          <w:rFonts w:ascii="Sylfaen" w:hAnsi="Sylfaen"/>
          <w:b/>
          <w:lang w:val="ka-GE"/>
        </w:rPr>
        <w:t xml:space="preserve"> </w:t>
      </w:r>
      <w:r w:rsidRPr="00756C6E">
        <w:rPr>
          <w:rFonts w:ascii="Sylfaen" w:hAnsi="Sylfaen" w:cs="Sylfaen"/>
          <w:b/>
          <w:lang w:val="ka-GE"/>
        </w:rPr>
        <w:t>და</w:t>
      </w:r>
      <w:r w:rsidRPr="00756C6E">
        <w:rPr>
          <w:rFonts w:ascii="Sylfaen" w:hAnsi="Sylfaen"/>
          <w:b/>
          <w:lang w:val="ka-GE"/>
        </w:rPr>
        <w:t xml:space="preserve"> </w:t>
      </w:r>
      <w:r w:rsidRPr="00756C6E">
        <w:rPr>
          <w:rFonts w:ascii="Sylfaen" w:hAnsi="Sylfaen" w:cs="Sylfaen"/>
          <w:b/>
          <w:lang w:val="ka-GE"/>
        </w:rPr>
        <w:t>წესი</w:t>
      </w:r>
      <w:r w:rsidRPr="00756C6E">
        <w:rPr>
          <w:rFonts w:ascii="Sylfaen" w:hAnsi="Sylfaen"/>
          <w:b/>
          <w:lang w:val="ka-GE"/>
        </w:rPr>
        <w:t>:</w:t>
      </w:r>
      <w:r w:rsidRPr="00756C6E">
        <w:rPr>
          <w:b/>
        </w:rPr>
        <w:t xml:space="preserve"> </w:t>
      </w:r>
      <w:r w:rsidRPr="00756C6E">
        <w:rPr>
          <w:rFonts w:ascii="Sylfaen" w:hAnsi="Sylfaen"/>
          <w:lang w:val="ka-GE"/>
        </w:rPr>
        <w:t xml:space="preserve">დოკუმენტაცია ღიად არის ხელმისაწვდომი შეტყობინების მე-2 პუნქტში მითითებულ საიტზე, დაწყებული ამ შეტყობინების განთავსების თარიღიდან. შესყიდვის დამკვეთი/ორგანიზატორი არ არის პასუხისმგებელი აღნიშნული ინფორმაციის დაგვიანებით მიღებაზე. </w:t>
      </w:r>
      <w:r w:rsidRPr="00F55DF7">
        <w:t xml:space="preserve"> </w:t>
      </w:r>
    </w:p>
    <w:p w:rsidR="004055F9" w:rsidRPr="00F55DF7" w:rsidRDefault="004055F9" w:rsidP="004055F9">
      <w:pPr>
        <w:pStyle w:val="ListParagraph"/>
        <w:widowControl/>
        <w:tabs>
          <w:tab w:val="num" w:pos="432"/>
          <w:tab w:val="num" w:pos="567"/>
        </w:tabs>
        <w:autoSpaceDE/>
        <w:autoSpaceDN/>
        <w:adjustRightInd/>
        <w:ind w:left="360"/>
        <w:jc w:val="both"/>
        <w:outlineLvl w:val="0"/>
      </w:pPr>
    </w:p>
    <w:p w:rsidR="00347BD2" w:rsidRPr="00BB14F3" w:rsidRDefault="00347BD2" w:rsidP="00347BD2">
      <w:pPr>
        <w:spacing w:before="120" w:after="60"/>
        <w:jc w:val="both"/>
        <w:outlineLvl w:val="0"/>
      </w:pPr>
      <w:bookmarkStart w:id="18" w:name="_Toc422209972"/>
      <w:bookmarkStart w:id="19" w:name="_Toc422226792"/>
      <w:bookmarkStart w:id="20" w:name="_Toc422244144"/>
      <w:bookmarkEnd w:id="15"/>
      <w:bookmarkEnd w:id="16"/>
      <w:bookmarkEnd w:id="17"/>
      <w:r>
        <w:rPr>
          <w:rFonts w:ascii="Sylfaen" w:hAnsi="Sylfaen"/>
          <w:b/>
          <w:lang w:val="ka-GE"/>
        </w:rPr>
        <w:t xml:space="preserve">10. </w:t>
      </w:r>
      <w:r w:rsidRPr="00097F1C">
        <w:rPr>
          <w:rFonts w:ascii="Sylfaen" w:hAnsi="Sylfaen"/>
          <w:b/>
          <w:lang w:val="ka-GE"/>
        </w:rPr>
        <w:t xml:space="preserve">ფასის შესახებ ინფორმაციის მოთხოვნაში მონაწილეობაზე განაცხადების შეტანის ადგილი და დასრულების ვადა: </w:t>
      </w:r>
      <w:r w:rsidRPr="00097F1C">
        <w:rPr>
          <w:rFonts w:ascii="Sylfaen" w:hAnsi="Sylfaen"/>
          <w:lang w:val="ka-GE"/>
        </w:rPr>
        <w:t xml:space="preserve">პრეტენდენტებს შეუძლიათ ტექნიკურ-კომერციული წინადადებები ატვირთონ (მხოლოდ </w:t>
      </w:r>
      <w:r w:rsidRPr="0098166E">
        <w:t>PDF</w:t>
      </w:r>
      <w:r w:rsidRPr="00097F1C">
        <w:rPr>
          <w:rFonts w:ascii="Sylfaen" w:hAnsi="Sylfaen"/>
          <w:lang w:val="ka-GE"/>
        </w:rPr>
        <w:t xml:space="preserve"> ფორმატი) </w:t>
      </w:r>
      <w:r w:rsidRPr="0098166E">
        <w:t xml:space="preserve"> </w:t>
      </w:r>
      <w:r w:rsidRPr="00097F1C">
        <w:rPr>
          <w:rFonts w:ascii="Sylfaen" w:hAnsi="Sylfaen"/>
          <w:lang w:val="ka-GE"/>
        </w:rPr>
        <w:t xml:space="preserve">საიტზე შეტყობინების განთავსების შემდეგ დაუყოვნებლად, საიტზე სტატუსის „დოკუმენტების შეტანა დასრულებულია“ აქტივაციამდე, შესყიდვების ელექტრონულ საიტზე </w:t>
      </w:r>
      <w:r w:rsidRPr="0098166E">
        <w:t> - </w:t>
      </w:r>
      <w:hyperlink r:id="rId7" w:tgtFrame="_blank" w:history="1">
        <w:r w:rsidRPr="0098166E">
          <w:t>www.telasi.ge</w:t>
        </w:r>
      </w:hyperlink>
      <w:r w:rsidRPr="0098166E">
        <w:t xml:space="preserve"> - </w:t>
      </w:r>
      <w:r w:rsidRPr="00097F1C">
        <w:rPr>
          <w:rFonts w:ascii="Sylfaen" w:hAnsi="Sylfaen"/>
          <w:lang w:val="ka-GE"/>
        </w:rPr>
        <w:t xml:space="preserve">განყოფილება „შესყიდვები“, ქვეგანყოფილება </w:t>
      </w:r>
      <w:r w:rsidRPr="0098166E">
        <w:t xml:space="preserve">- </w:t>
      </w:r>
      <w:r w:rsidRPr="00097F1C">
        <w:rPr>
          <w:rFonts w:ascii="Sylfaen" w:hAnsi="Sylfaen"/>
          <w:lang w:val="ka-GE"/>
        </w:rPr>
        <w:t xml:space="preserve">„ელექტრონული შესყიდვების სისტემა“ ან ელექტრონული სისტემიდან </w:t>
      </w:r>
      <w:r w:rsidRPr="0098166E">
        <w:t>- </w:t>
      </w:r>
      <w:hyperlink r:id="rId8" w:tgtFrame="_blank" w:history="1">
        <w:r w:rsidRPr="0098166E">
          <w:t>tenders.telasi.ge</w:t>
        </w:r>
      </w:hyperlink>
      <w:r>
        <w:t> </w:t>
      </w:r>
      <w:r w:rsidRPr="00097F1C">
        <w:rPr>
          <w:rFonts w:ascii="Sylfaen" w:hAnsi="Sylfaen"/>
          <w:lang w:val="ka-GE"/>
        </w:rPr>
        <w:t>სავალდებულო რეგისტრაციის გავლის შემდეგ.</w:t>
      </w:r>
      <w:r w:rsidRPr="0098166E">
        <w:t xml:space="preserve"> </w:t>
      </w:r>
      <w:r w:rsidRPr="00097F1C">
        <w:rPr>
          <w:rFonts w:ascii="Sylfaen" w:hAnsi="Sylfaen"/>
          <w:lang w:val="ka-GE"/>
        </w:rPr>
        <w:t>წინადადებების შეტანის ვადა</w:t>
      </w:r>
      <w:r w:rsidRPr="0098166E">
        <w:t> </w:t>
      </w:r>
      <w:r w:rsidR="00A9669B">
        <w:rPr>
          <w:b/>
          <w:bCs/>
        </w:rPr>
        <w:t>1</w:t>
      </w:r>
      <w:r w:rsidR="00A9669B">
        <w:rPr>
          <w:rFonts w:ascii="Sylfaen" w:hAnsi="Sylfaen"/>
          <w:b/>
          <w:bCs/>
          <w:lang w:val="ka-GE"/>
        </w:rPr>
        <w:t>7</w:t>
      </w:r>
      <w:r w:rsidRPr="00097F1C">
        <w:rPr>
          <w:b/>
          <w:bCs/>
        </w:rPr>
        <w:t xml:space="preserve">:00 </w:t>
      </w:r>
      <w:r w:rsidRPr="00097F1C">
        <w:rPr>
          <w:rFonts w:ascii="Sylfaen" w:hAnsi="Sylfaen"/>
          <w:b/>
          <w:bCs/>
          <w:lang w:val="ka-GE"/>
        </w:rPr>
        <w:t>სთ-მდე</w:t>
      </w:r>
      <w:r w:rsidRPr="00097F1C">
        <w:rPr>
          <w:b/>
          <w:bCs/>
        </w:rPr>
        <w:t xml:space="preserve"> </w:t>
      </w:r>
      <w:r w:rsidR="002D38ED" w:rsidRPr="002D38ED">
        <w:rPr>
          <w:rFonts w:ascii="Sylfaen" w:hAnsi="Sylfaen"/>
          <w:b/>
          <w:bCs/>
        </w:rPr>
        <w:t>07</w:t>
      </w:r>
      <w:r w:rsidR="00B637AF" w:rsidRPr="00B637AF">
        <w:rPr>
          <w:rFonts w:ascii="Sylfaen" w:hAnsi="Sylfaen"/>
          <w:b/>
          <w:bCs/>
        </w:rPr>
        <w:t>.0</w:t>
      </w:r>
      <w:r w:rsidR="002D38ED" w:rsidRPr="002D38ED">
        <w:rPr>
          <w:rFonts w:ascii="Sylfaen" w:hAnsi="Sylfaen"/>
          <w:b/>
          <w:bCs/>
        </w:rPr>
        <w:t>8</w:t>
      </w:r>
      <w:r w:rsidR="00B637AF" w:rsidRPr="00B637AF">
        <w:rPr>
          <w:rFonts w:ascii="Sylfaen" w:hAnsi="Sylfaen"/>
          <w:b/>
          <w:bCs/>
        </w:rPr>
        <w:t>.</w:t>
      </w:r>
      <w:r w:rsidRPr="00097F1C">
        <w:rPr>
          <w:b/>
          <w:bCs/>
        </w:rPr>
        <w:t xml:space="preserve">2020 </w:t>
      </w:r>
      <w:r w:rsidRPr="00097F1C">
        <w:rPr>
          <w:rFonts w:ascii="Sylfaen" w:hAnsi="Sylfaen"/>
          <w:b/>
          <w:bCs/>
          <w:lang w:val="ka-GE"/>
        </w:rPr>
        <w:t>წ</w:t>
      </w:r>
      <w:r w:rsidRPr="00097F1C">
        <w:rPr>
          <w:b/>
          <w:bCs/>
        </w:rPr>
        <w:t>.</w:t>
      </w:r>
    </w:p>
    <w:p w:rsidR="00A9669B" w:rsidRDefault="00A9669B" w:rsidP="00347BD2">
      <w:pPr>
        <w:spacing w:before="120" w:after="60"/>
        <w:jc w:val="both"/>
        <w:outlineLvl w:val="0"/>
        <w:rPr>
          <w:rFonts w:ascii="Sylfaen" w:hAnsi="Sylfaen"/>
          <w:b/>
          <w:lang w:val="ka-GE"/>
        </w:rPr>
      </w:pPr>
    </w:p>
    <w:p w:rsidR="00347BD2" w:rsidRDefault="00347BD2" w:rsidP="00347BD2">
      <w:pPr>
        <w:spacing w:before="120" w:after="60"/>
        <w:jc w:val="both"/>
        <w:outlineLvl w:val="0"/>
      </w:pPr>
      <w:r w:rsidRPr="00347BD2">
        <w:rPr>
          <w:rFonts w:ascii="Sylfaen" w:hAnsi="Sylfaen"/>
          <w:b/>
          <w:lang w:val="ka-GE"/>
        </w:rPr>
        <w:lastRenderedPageBreak/>
        <w:t>11.</w:t>
      </w:r>
      <w:r w:rsidRPr="00347BD2">
        <w:rPr>
          <w:rFonts w:ascii="Sylfaen" w:hAnsi="Sylfaen"/>
          <w:lang w:val="ka-GE"/>
        </w:rPr>
        <w:t xml:space="preserve"> </w:t>
      </w:r>
      <w:r w:rsidRPr="00347BD2">
        <w:rPr>
          <w:rFonts w:ascii="Sylfaen" w:hAnsi="Sylfaen"/>
          <w:b/>
          <w:lang w:val="ka-GE"/>
        </w:rPr>
        <w:t>შესყიდვაში მონაწილეობაზე განაცხადების განხილვის თარიღი და ადგილი:</w:t>
      </w:r>
      <w:r w:rsidRPr="00F55DF7">
        <w:t xml:space="preserve"> </w:t>
      </w:r>
      <w:r w:rsidRPr="00347BD2">
        <w:rPr>
          <w:rFonts w:ascii="Sylfaen" w:hAnsi="Sylfaen"/>
          <w:lang w:val="ka-GE"/>
        </w:rPr>
        <w:t xml:space="preserve">შესყიდვის დამკვეთი/ორგანიზატორი ჩაატარებს ტკწ განხილვის პროცედურას </w:t>
      </w:r>
      <w:r w:rsidRPr="00F55DF7">
        <w:t xml:space="preserve">11:00 </w:t>
      </w:r>
      <w:r w:rsidRPr="00347BD2">
        <w:rPr>
          <w:rFonts w:ascii="Sylfaen" w:hAnsi="Sylfaen"/>
          <w:lang w:val="ka-GE"/>
        </w:rPr>
        <w:t>სთ</w:t>
      </w:r>
      <w:r w:rsidRPr="00F55DF7">
        <w:t xml:space="preserve"> (</w:t>
      </w:r>
      <w:r w:rsidRPr="00347BD2">
        <w:rPr>
          <w:rFonts w:ascii="Sylfaen" w:hAnsi="Sylfaen"/>
          <w:lang w:val="ka-GE"/>
        </w:rPr>
        <w:t>თბილისის დროით</w:t>
      </w:r>
      <w:r>
        <w:t>)</w:t>
      </w:r>
      <w:r w:rsidRPr="00B32CEE">
        <w:t xml:space="preserve"> </w:t>
      </w:r>
      <w:r w:rsidR="002D38ED">
        <w:rPr>
          <w:rFonts w:ascii="Sylfaen" w:hAnsi="Sylfaen"/>
          <w:b/>
          <w:lang w:val="en-US"/>
        </w:rPr>
        <w:t>10</w:t>
      </w:r>
      <w:r w:rsidR="00A9669B" w:rsidRPr="00A9669B">
        <w:rPr>
          <w:rFonts w:ascii="Sylfaen" w:hAnsi="Sylfaen"/>
          <w:b/>
          <w:lang w:val="en-US"/>
        </w:rPr>
        <w:t>.0</w:t>
      </w:r>
      <w:r w:rsidR="002D38ED">
        <w:rPr>
          <w:rFonts w:ascii="Sylfaen" w:hAnsi="Sylfaen"/>
          <w:b/>
          <w:lang w:val="en-US"/>
        </w:rPr>
        <w:t>8</w:t>
      </w:r>
      <w:bookmarkStart w:id="21" w:name="_GoBack"/>
      <w:bookmarkEnd w:id="21"/>
      <w:r w:rsidR="00A9669B" w:rsidRPr="00A9669B">
        <w:rPr>
          <w:rFonts w:ascii="Sylfaen" w:hAnsi="Sylfaen"/>
          <w:b/>
          <w:lang w:val="en-US"/>
        </w:rPr>
        <w:t>.2020</w:t>
      </w:r>
      <w:r>
        <w:t xml:space="preserve"> </w:t>
      </w:r>
      <w:r w:rsidRPr="00347BD2">
        <w:rPr>
          <w:rFonts w:ascii="Sylfaen" w:hAnsi="Sylfaen"/>
          <w:lang w:val="ka-GE"/>
        </w:rPr>
        <w:t>წ</w:t>
      </w:r>
      <w:r>
        <w:t>.</w:t>
      </w:r>
    </w:p>
    <w:p w:rsidR="004055F9" w:rsidRPr="00347BD2" w:rsidRDefault="004055F9" w:rsidP="004055F9">
      <w:pPr>
        <w:spacing w:before="120" w:after="60"/>
        <w:jc w:val="both"/>
        <w:outlineLvl w:val="0"/>
        <w:rPr>
          <w:rFonts w:ascii="Sylfaen" w:hAnsi="Sylfaen"/>
          <w:lang w:val="ka-GE"/>
        </w:rPr>
      </w:pPr>
    </w:p>
    <w:p w:rsidR="00D90919" w:rsidRDefault="00D90919" w:rsidP="00D90919">
      <w:pPr>
        <w:spacing w:before="120" w:after="60"/>
        <w:jc w:val="both"/>
        <w:outlineLvl w:val="0"/>
      </w:pPr>
      <w:r w:rsidRPr="00D90919">
        <w:rPr>
          <w:rFonts w:ascii="Sylfaen" w:hAnsi="Sylfaen"/>
          <w:b/>
          <w:lang w:val="ka-GE"/>
        </w:rPr>
        <w:t xml:space="preserve">12. </w:t>
      </w:r>
      <w:bookmarkEnd w:id="18"/>
      <w:bookmarkEnd w:id="19"/>
      <w:bookmarkEnd w:id="20"/>
      <w:r w:rsidRPr="00D90919">
        <w:rPr>
          <w:rFonts w:ascii="Sylfaen" w:hAnsi="Sylfaen"/>
          <w:b/>
          <w:lang w:val="ka-GE"/>
        </w:rPr>
        <w:t>უარი შესყიდვაზე:</w:t>
      </w:r>
      <w:bookmarkStart w:id="22" w:name="_Toc422209973"/>
      <w:bookmarkStart w:id="23" w:name="_Toc422226793"/>
      <w:bookmarkStart w:id="24" w:name="_Toc422244145"/>
      <w:r w:rsidRPr="00F55DF7">
        <w:t xml:space="preserve"> </w:t>
      </w:r>
      <w:r w:rsidRPr="00D90919">
        <w:rPr>
          <w:rFonts w:ascii="Sylfaen" w:hAnsi="Sylfaen"/>
          <w:lang w:val="ka-GE"/>
        </w:rPr>
        <w:t>შესყიდვის დამკვეთს/ორგანიზატორს უფლება აქვს უარი თქვას შესყიდვის ჩატარებაზე ნებისმიერ დროს შესყიდვის შედეგების მიხედვით ხელშეკრულების დადებამდე, მისთვის რაიმე შედეგების დადგომის გარეშე.</w:t>
      </w:r>
      <w:bookmarkEnd w:id="22"/>
      <w:bookmarkEnd w:id="23"/>
      <w:bookmarkEnd w:id="24"/>
      <w:r w:rsidRPr="00F55DF7">
        <w:t xml:space="preserve"> </w:t>
      </w:r>
    </w:p>
    <w:p w:rsidR="005B21A2" w:rsidRDefault="005B21A2" w:rsidP="00D90919">
      <w:pPr>
        <w:spacing w:before="120" w:after="60"/>
        <w:jc w:val="both"/>
        <w:outlineLvl w:val="0"/>
        <w:rPr>
          <w:rFonts w:ascii="Sylfaen" w:hAnsi="Sylfaen"/>
          <w:b/>
          <w:lang w:val="ka-GE"/>
        </w:rPr>
      </w:pPr>
    </w:p>
    <w:p w:rsidR="00D90919" w:rsidRPr="0098166E" w:rsidRDefault="00D90919" w:rsidP="00D90919">
      <w:pPr>
        <w:spacing w:before="120" w:after="60"/>
        <w:jc w:val="both"/>
        <w:outlineLvl w:val="0"/>
      </w:pPr>
      <w:r>
        <w:rPr>
          <w:rFonts w:ascii="Sylfaen" w:hAnsi="Sylfaen"/>
          <w:b/>
          <w:lang w:val="ka-GE"/>
        </w:rPr>
        <w:t xml:space="preserve">13. </w:t>
      </w:r>
      <w:r w:rsidRPr="001A66B4">
        <w:rPr>
          <w:rFonts w:ascii="Sylfaen" w:hAnsi="Sylfaen"/>
          <w:b/>
          <w:highlight w:val="yellow"/>
          <w:lang w:val="ka-GE"/>
        </w:rPr>
        <w:t>პრეტენდენტების მიერ დოკუმენტების მიმართ წაყენებული მოთხოვნები:</w:t>
      </w:r>
      <w:r>
        <w:rPr>
          <w:rFonts w:ascii="Sylfaen" w:hAnsi="Sylfaen"/>
          <w:b/>
          <w:lang w:val="ka-GE"/>
        </w:rPr>
        <w:t>?</w:t>
      </w:r>
      <w:r w:rsidRPr="00FB6343">
        <w:rPr>
          <w:b/>
        </w:rPr>
        <w:t xml:space="preserve">  </w:t>
      </w:r>
    </w:p>
    <w:p w:rsidR="00D90919" w:rsidRPr="0098166E" w:rsidRDefault="00D90919" w:rsidP="00D90919">
      <w:pPr>
        <w:pStyle w:val="ListParagraph"/>
        <w:rPr>
          <w:b/>
        </w:rPr>
      </w:pPr>
    </w:p>
    <w:p w:rsidR="00D90919" w:rsidRPr="000A262E" w:rsidRDefault="00D90919" w:rsidP="00D90919">
      <w:pPr>
        <w:pStyle w:val="ListParagraph"/>
        <w:spacing w:before="120" w:after="60"/>
        <w:ind w:left="360"/>
        <w:jc w:val="both"/>
        <w:outlineLvl w:val="0"/>
        <w:rPr>
          <w:u w:val="single"/>
        </w:rPr>
      </w:pPr>
      <w:r>
        <w:rPr>
          <w:rFonts w:ascii="Sylfaen" w:hAnsi="Sylfaen"/>
          <w:u w:val="single"/>
          <w:lang w:val="ka-GE"/>
        </w:rPr>
        <w:t>დაინტერესებულმა ორგანიზაციამ ან პირმა უნდა წარმოადგინონ შემდეგი  დოკუმენტაცია:</w:t>
      </w:r>
      <w:r w:rsidRPr="000A262E">
        <w:rPr>
          <w:u w:val="single"/>
        </w:rPr>
        <w:t xml:space="preserve"> </w:t>
      </w:r>
    </w:p>
    <w:p w:rsidR="00D90919" w:rsidRPr="00D90919" w:rsidRDefault="00D90919" w:rsidP="00D90919">
      <w:pPr>
        <w:pStyle w:val="ListParagraph"/>
        <w:numPr>
          <w:ilvl w:val="1"/>
          <w:numId w:val="4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კომერციული წინადადება ფორმატში</w:t>
      </w:r>
      <w:r w:rsidRPr="000A262E">
        <w:rPr>
          <w:lang w:val="ka-GE"/>
        </w:rPr>
        <w:t xml:space="preserve"> pdf (</w:t>
      </w:r>
      <w:r>
        <w:rPr>
          <w:rFonts w:ascii="Sylfaen" w:hAnsi="Sylfaen"/>
          <w:lang w:val="ka-GE"/>
        </w:rPr>
        <w:t>ასლი ფორმატში</w:t>
      </w:r>
      <w:r w:rsidRPr="000A262E">
        <w:rPr>
          <w:lang w:val="ka-GE"/>
        </w:rPr>
        <w:t xml:space="preserve"> Word, </w:t>
      </w:r>
      <w:r>
        <w:rPr>
          <w:rFonts w:ascii="Sylfaen" w:hAnsi="Sylfaen"/>
          <w:lang w:val="ka-GE"/>
        </w:rPr>
        <w:t>ან</w:t>
      </w:r>
      <w:r w:rsidRPr="000A262E">
        <w:rPr>
          <w:lang w:val="ka-GE"/>
        </w:rPr>
        <w:t xml:space="preserve"> Excel)</w:t>
      </w:r>
      <w:r w:rsidRPr="00903197">
        <w:t xml:space="preserve"> </w:t>
      </w:r>
      <w:r>
        <w:rPr>
          <w:rFonts w:ascii="Sylfaen" w:hAnsi="Sylfaen"/>
          <w:lang w:val="ka-GE"/>
        </w:rPr>
        <w:t xml:space="preserve">ხელმძღვანელი პირის ხელმოწერით. კომერციულ წინადადებაში აუცილებლად უნდა იქნას მითითებული რომელი ინტერნეტ რესურსიდან იქნა მიღებული ინფორმაცია შესყიდვის შესახებ; </w:t>
      </w:r>
    </w:p>
    <w:p w:rsidR="00D90919" w:rsidRDefault="00D90919" w:rsidP="00D90919">
      <w:pPr>
        <w:pStyle w:val="ListParagraph"/>
        <w:numPr>
          <w:ilvl w:val="1"/>
          <w:numId w:val="4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ამონაწერი მეწარმეთა რეესტრიდან, რომელიც გაცემულია წინადადების შეტანის თარიღამდე</w:t>
      </w:r>
      <w:r w:rsidR="00EF7560">
        <w:rPr>
          <w:rFonts w:ascii="Sylfaen" w:hAnsi="Sylfaen"/>
          <w:lang w:val="ka-GE"/>
        </w:rPr>
        <w:t xml:space="preserve"> არა ნაკლებ 30 დღით ადრე</w:t>
      </w:r>
    </w:p>
    <w:p w:rsidR="00D90919" w:rsidRPr="000A262E" w:rsidRDefault="00D90919" w:rsidP="00D90919">
      <w:pPr>
        <w:pStyle w:val="ListParagraph"/>
        <w:numPr>
          <w:ilvl w:val="1"/>
          <w:numId w:val="4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ტექნიკური წინადადება</w:t>
      </w:r>
    </w:p>
    <w:p w:rsidR="00D90919" w:rsidRPr="00D90919" w:rsidRDefault="00D90919" w:rsidP="00D90919">
      <w:pPr>
        <w:spacing w:before="120" w:after="60"/>
        <w:jc w:val="both"/>
        <w:outlineLvl w:val="0"/>
        <w:rPr>
          <w:rFonts w:ascii="Sylfaen" w:hAnsi="Sylfaen"/>
          <w:b/>
          <w:lang w:val="ka-GE"/>
        </w:rPr>
      </w:pPr>
    </w:p>
    <w:p w:rsidR="00EF7560" w:rsidRPr="001F3961" w:rsidRDefault="00EF7560" w:rsidP="00EF7560">
      <w:pPr>
        <w:tabs>
          <w:tab w:val="right" w:pos="9355"/>
        </w:tabs>
        <w:contextualSpacing/>
        <w:jc w:val="both"/>
        <w:rPr>
          <w:lang w:val="ka-GE"/>
        </w:rPr>
      </w:pPr>
      <w:bookmarkStart w:id="25" w:name="_Toc422209976"/>
      <w:bookmarkStart w:id="26" w:name="_Toc422226796"/>
      <w:bookmarkStart w:id="27" w:name="_Toc422244148"/>
      <w:r>
        <w:rPr>
          <w:rFonts w:ascii="Sylfaen" w:hAnsi="Sylfaen"/>
          <w:b/>
          <w:lang w:val="ka-GE"/>
        </w:rPr>
        <w:t>გთხოვთ, გაითვალისწინოთ, რომ თქვენი წინადადების განხილვის შედეგების მიხედვით, შეიძლება ჩატარებული იქნას მოლაპარაკებები აღნიშნული ტექნიკურ-კომერციული წინადადებების ფასების შემცირებასთან დაკავშირებით.</w:t>
      </w:r>
      <w:r w:rsidRPr="001F3961">
        <w:rPr>
          <w:b/>
          <w:lang w:val="ka-GE"/>
        </w:rPr>
        <w:t xml:space="preserve"> </w:t>
      </w:r>
    </w:p>
    <w:p w:rsidR="00EF7560" w:rsidRPr="001F3961" w:rsidRDefault="00EF7560" w:rsidP="00EF7560">
      <w:pPr>
        <w:tabs>
          <w:tab w:val="right" w:pos="9355"/>
        </w:tabs>
        <w:contextualSpacing/>
        <w:jc w:val="both"/>
        <w:rPr>
          <w:b/>
          <w:lang w:val="ka-GE"/>
        </w:rPr>
      </w:pPr>
    </w:p>
    <w:p w:rsidR="00EF7560" w:rsidRPr="001F3961" w:rsidRDefault="00EF7560" w:rsidP="00EF7560">
      <w:pPr>
        <w:tabs>
          <w:tab w:val="right" w:pos="9355"/>
        </w:tabs>
        <w:contextualSpacing/>
        <w:jc w:val="both"/>
        <w:rPr>
          <w:lang w:val="ka-GE"/>
        </w:rPr>
      </w:pPr>
    </w:p>
    <w:p w:rsidR="00EF7560" w:rsidRPr="001F3961" w:rsidRDefault="00EF7560" w:rsidP="00EF7560">
      <w:pPr>
        <w:contextualSpacing/>
        <w:jc w:val="both"/>
        <w:rPr>
          <w:lang w:val="ka-GE"/>
        </w:rPr>
      </w:pPr>
      <w:r>
        <w:rPr>
          <w:rFonts w:ascii="Sylfaen" w:hAnsi="Sylfaen"/>
          <w:lang w:val="ka-GE"/>
        </w:rPr>
        <w:t>დამატებითი ინფორმაციის მისაღებად მიმართეთ შემდეგ სატელეფონო ნომრებზე და ელექტრონულ მისამართზე:</w:t>
      </w:r>
      <w:r w:rsidRPr="001F3961">
        <w:rPr>
          <w:lang w:val="ka-GE"/>
        </w:rPr>
        <w:t xml:space="preserve"> +995 (32) 277-99-99 (</w:t>
      </w:r>
      <w:r>
        <w:rPr>
          <w:rFonts w:ascii="Sylfaen" w:hAnsi="Sylfaen"/>
          <w:lang w:val="ka-GE"/>
        </w:rPr>
        <w:t>დამ</w:t>
      </w:r>
      <w:r w:rsidR="00B637AF">
        <w:rPr>
          <w:lang w:val="ka-GE"/>
        </w:rPr>
        <w:t>. 7</w:t>
      </w:r>
      <w:r w:rsidR="00B637AF" w:rsidRPr="00B637AF">
        <w:rPr>
          <w:lang w:val="ka-GE"/>
        </w:rPr>
        <w:t>518</w:t>
      </w:r>
      <w:r w:rsidRPr="001F3961">
        <w:rPr>
          <w:lang w:val="ka-GE"/>
        </w:rPr>
        <w:t xml:space="preserve">);  </w:t>
      </w:r>
      <w:r w:rsidRPr="000A262E">
        <w:rPr>
          <w:lang w:val="ka-GE"/>
        </w:rPr>
        <w:t xml:space="preserve">+995 599 </w:t>
      </w:r>
      <w:r w:rsidR="00B637AF" w:rsidRPr="00B637AF">
        <w:rPr>
          <w:lang w:val="ka-GE"/>
        </w:rPr>
        <w:t>691010</w:t>
      </w:r>
      <w:r w:rsidRPr="000A262E">
        <w:rPr>
          <w:lang w:val="ka-GE"/>
        </w:rPr>
        <w:t>; (</w:t>
      </w:r>
      <w:hyperlink r:id="rId9" w:history="1">
        <w:r w:rsidRPr="000A262E">
          <w:rPr>
            <w:rStyle w:val="Hyperlink"/>
            <w:lang w:val="ka-GE"/>
          </w:rPr>
          <w:t>procurment@telasi.ge</w:t>
        </w:r>
      </w:hyperlink>
      <w:r w:rsidRPr="001F3961">
        <w:rPr>
          <w:lang w:val="ka-GE"/>
        </w:rPr>
        <w:t xml:space="preserve"> maka.khimshiashvili@telasi.ge</w:t>
      </w:r>
      <w:r w:rsidRPr="000A262E">
        <w:rPr>
          <w:lang w:val="ka-GE"/>
        </w:rPr>
        <w:t>)</w:t>
      </w:r>
    </w:p>
    <w:p w:rsidR="00EF7560" w:rsidRPr="001F3961" w:rsidRDefault="00EF7560" w:rsidP="00EF7560">
      <w:pPr>
        <w:pStyle w:val="ListParagraph"/>
        <w:ind w:left="360"/>
        <w:rPr>
          <w:lang w:val="ka-GE"/>
        </w:rPr>
      </w:pPr>
    </w:p>
    <w:p w:rsidR="004055F9" w:rsidRPr="00EF7560" w:rsidRDefault="004055F9" w:rsidP="004055F9">
      <w:pPr>
        <w:pStyle w:val="ListParagraph"/>
        <w:rPr>
          <w:lang w:val="ka-GE"/>
        </w:rPr>
      </w:pPr>
    </w:p>
    <w:bookmarkEnd w:id="25"/>
    <w:bookmarkEnd w:id="26"/>
    <w:bookmarkEnd w:id="27"/>
    <w:p w:rsidR="00675E2A" w:rsidRPr="00A9669B" w:rsidRDefault="00675E2A">
      <w:pPr>
        <w:rPr>
          <w:lang w:val="ka-GE"/>
        </w:rPr>
      </w:pPr>
    </w:p>
    <w:sectPr w:rsidR="00675E2A" w:rsidRPr="00A9669B" w:rsidSect="005B21A2">
      <w:pgSz w:w="12240" w:h="15840"/>
      <w:pgMar w:top="90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91B29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>
    <w:nsid w:val="20B31A45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">
    <w:nsid w:val="29F715FB"/>
    <w:multiLevelType w:val="multilevel"/>
    <w:tmpl w:val="0502816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">
    <w:nsid w:val="44D43BA0"/>
    <w:multiLevelType w:val="multilevel"/>
    <w:tmpl w:val="5AE0A7A4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5E40003"/>
    <w:multiLevelType w:val="hybridMultilevel"/>
    <w:tmpl w:val="6B6459B4"/>
    <w:lvl w:ilvl="0" w:tplc="DEC60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505813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">
    <w:nsid w:val="7F29105C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F9"/>
    <w:rsid w:val="00080CC1"/>
    <w:rsid w:val="00222B08"/>
    <w:rsid w:val="002D38ED"/>
    <w:rsid w:val="00347BD2"/>
    <w:rsid w:val="003D6070"/>
    <w:rsid w:val="004055F9"/>
    <w:rsid w:val="005B21A2"/>
    <w:rsid w:val="00675E2A"/>
    <w:rsid w:val="00756C6E"/>
    <w:rsid w:val="008F6F07"/>
    <w:rsid w:val="00973417"/>
    <w:rsid w:val="00A9669B"/>
    <w:rsid w:val="00B637AF"/>
    <w:rsid w:val="00BE1A07"/>
    <w:rsid w:val="00D20074"/>
    <w:rsid w:val="00D90919"/>
    <w:rsid w:val="00DC15B3"/>
    <w:rsid w:val="00ED31AE"/>
    <w:rsid w:val="00EF7560"/>
    <w:rsid w:val="00F05755"/>
    <w:rsid w:val="00F1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5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4055F9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4055F9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paragraph" w:styleId="ListNumber">
    <w:name w:val="List Number"/>
    <w:basedOn w:val="Normal"/>
    <w:rsid w:val="004055F9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4055F9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055F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055F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5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4055F9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4055F9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paragraph" w:styleId="ListNumber">
    <w:name w:val="List Number"/>
    <w:basedOn w:val="Normal"/>
    <w:rsid w:val="004055F9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4055F9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055F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055F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telasi.g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elasi.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lasi.g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curment@telasi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mariam.kaladze</dc:creator>
  <cp:lastModifiedBy>maka.khimshiashvili</cp:lastModifiedBy>
  <cp:revision>2</cp:revision>
  <cp:lastPrinted>2020-06-01T12:23:00Z</cp:lastPrinted>
  <dcterms:created xsi:type="dcterms:W3CDTF">2020-07-31T11:50:00Z</dcterms:created>
  <dcterms:modified xsi:type="dcterms:W3CDTF">2020-07-31T11:50:00Z</dcterms:modified>
</cp:coreProperties>
</file>