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703FD6">
        <w:rPr>
          <w:color w:val="548DD4"/>
          <w:lang w:val="en-US"/>
        </w:rPr>
        <w:t>595710708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7529A" w:rsidRPr="0077529A">
        <w:rPr>
          <w:rStyle w:val="Heading1Char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7529A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Фонари разного типа</w:t>
      </w:r>
      <w:r w:rsidR="0077529A">
        <w:rPr>
          <w:color w:val="000000" w:themeColor="text1"/>
        </w:rPr>
        <w:t xml:space="preserve"> </w:t>
      </w:r>
      <w:r>
        <w:rPr>
          <w:color w:val="000000" w:themeColor="text1"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="00DE274D">
        <w:rPr>
          <w:color w:val="000000" w:themeColor="text1"/>
        </w:rPr>
        <w:t>_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D23D44">
        <w:rPr>
          <w:b/>
          <w:bCs/>
          <w:lang w:val="en-US"/>
        </w:rPr>
        <w:t>2</w:t>
      </w:r>
      <w:r w:rsidR="0077529A">
        <w:rPr>
          <w:b/>
          <w:bCs/>
          <w:lang w:val="en-US"/>
        </w:rPr>
        <w:t>6</w:t>
      </w:r>
      <w:bookmarkStart w:id="24" w:name="_GoBack"/>
      <w:bookmarkEnd w:id="24"/>
      <w:r w:rsidR="00DE274D" w:rsidRPr="00DE274D">
        <w:rPr>
          <w:b/>
          <w:bCs/>
        </w:rPr>
        <w:t>.06.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703FD6" w:rsidRPr="00703FD6">
        <w:t>95</w:t>
      </w:r>
      <w:r w:rsidRPr="000A262E">
        <w:rPr>
          <w:lang w:val="ka-GE"/>
        </w:rPr>
        <w:t xml:space="preserve"> </w:t>
      </w:r>
      <w:r w:rsidR="00703FD6" w:rsidRPr="00703FD6">
        <w:t>710708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415F70"/>
    <w:rsid w:val="005A38A5"/>
    <w:rsid w:val="006C2129"/>
    <w:rsid w:val="00703FD6"/>
    <w:rsid w:val="0077529A"/>
    <w:rsid w:val="0098166E"/>
    <w:rsid w:val="00B55614"/>
    <w:rsid w:val="00B72A1D"/>
    <w:rsid w:val="00BB14F3"/>
    <w:rsid w:val="00D23D44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10</cp:revision>
  <dcterms:created xsi:type="dcterms:W3CDTF">2020-05-27T10:47:00Z</dcterms:created>
  <dcterms:modified xsi:type="dcterms:W3CDTF">2020-06-19T12:25:00Z</dcterms:modified>
</cp:coreProperties>
</file>