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6AD5B94B"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3D356F">
        <w:rPr>
          <w:rFonts w:ascii="Times New Roman" w:hAnsi="Times New Roman" w:cs="Times New Roman"/>
        </w:rPr>
        <w:t>September</w:t>
      </w:r>
      <w:r w:rsidR="0067454B">
        <w:rPr>
          <w:rFonts w:ascii="Times New Roman" w:hAnsi="Times New Roman" w:cs="Times New Roman"/>
        </w:rPr>
        <w:t xml:space="preserve"> </w:t>
      </w:r>
      <w:r w:rsidR="00D73F54">
        <w:rPr>
          <w:rFonts w:ascii="Times New Roman" w:hAnsi="Times New Roman" w:cs="Times New Roman"/>
        </w:rPr>
        <w:t>0</w:t>
      </w:r>
      <w:r w:rsidR="003D356F">
        <w:rPr>
          <w:rFonts w:ascii="Sylfaen" w:hAnsi="Sylfaen" w:cs="Times New Roman"/>
        </w:rPr>
        <w:t>2</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303DA9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251B5">
        <w:rPr>
          <w:rFonts w:ascii="Times New Roman" w:hAnsi="Times New Roman" w:cs="Times New Roman"/>
        </w:rPr>
        <w:t xml:space="preserve">IBIS RED </w:t>
      </w:r>
      <w:r>
        <w:rPr>
          <w:rFonts w:ascii="Times New Roman" w:hAnsi="Times New Roman" w:cs="Times New Roman"/>
        </w:rPr>
        <w:t>H</w:t>
      </w:r>
      <w:r w:rsidR="004F5BD8">
        <w:rPr>
          <w:rFonts w:ascii="Times New Roman" w:hAnsi="Times New Roman" w:cs="Times New Roman"/>
        </w:rPr>
        <w:t>OTEL</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0889F41F"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0C7B13">
        <w:rPr>
          <w:rFonts w:ascii="Times New Roman" w:hAnsi="Times New Roman"/>
          <w:sz w:val="24"/>
        </w:rPr>
        <w:t>Lighting</w:t>
      </w:r>
      <w:r w:rsidR="000C7B13">
        <w:rPr>
          <w:rFonts w:ascii="Times New Roman" w:hAnsi="Times New Roman"/>
          <w:sz w:val="24"/>
        </w:rPr>
        <w:t xml:space="preserve"> </w:t>
      </w:r>
      <w:r w:rsidRPr="00E967D5">
        <w:rPr>
          <w:rFonts w:ascii="Times New Roman" w:hAnsi="Times New Roman" w:cs="Times New Roman"/>
        </w:rPr>
        <w:t>Designing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in 22</w:t>
      </w:r>
      <w:r w:rsidRPr="00E967D5">
        <w:rPr>
          <w:rFonts w:ascii="Times New Roman" w:hAnsi="Times New Roman" w:cs="Times New Roman"/>
        </w:rPr>
        <w:t>,</w:t>
      </w:r>
      <w:r w:rsidR="003E67B0">
        <w:rPr>
          <w:rFonts w:ascii="Times New Roman" w:hAnsi="Times New Roman" w:cs="Times New Roman"/>
        </w:rPr>
        <w:t xml:space="preserve"> </w:t>
      </w:r>
      <w:proofErr w:type="spellStart"/>
      <w:r w:rsidR="003E67B0">
        <w:rPr>
          <w:rFonts w:ascii="Times New Roman" w:hAnsi="Times New Roman" w:cs="Times New Roman"/>
        </w:rPr>
        <w:t>Gulua</w:t>
      </w:r>
      <w:proofErr w:type="spellEnd"/>
      <w:r w:rsidR="003E67B0">
        <w:rPr>
          <w:rFonts w:ascii="Times New Roman" w:hAnsi="Times New Roman" w:cs="Times New Roman"/>
        </w:rPr>
        <w:t xml:space="preserve">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Pr="000C7B13">
        <w:rPr>
          <w:rFonts w:ascii="Times New Roman" w:hAnsi="Times New Roman" w:cs="Times New Roman"/>
          <w:u w:val="single"/>
        </w:rPr>
        <w:t xml:space="preserve">Date of official hand-over of the </w:t>
      </w:r>
      <w:r w:rsidR="00F251B5" w:rsidRPr="000C7B13">
        <w:rPr>
          <w:rFonts w:ascii="Times New Roman" w:hAnsi="Times New Roman" w:cs="Times New Roman"/>
          <w:u w:val="single"/>
        </w:rPr>
        <w:t>Hotel</w:t>
      </w:r>
      <w:r w:rsidRPr="000C7B13">
        <w:rPr>
          <w:rFonts w:ascii="Times New Roman" w:hAnsi="Times New Roman" w:cs="Times New Roman"/>
          <w:u w:val="single"/>
        </w:rPr>
        <w:t xml:space="preserve"> Design Brief Document by the </w:t>
      </w:r>
      <w:r w:rsidR="000C7B13" w:rsidRPr="00790069">
        <w:rPr>
          <w:rFonts w:ascii="Times New Roman" w:hAnsi="Times New Roman" w:cs="Times New Roman"/>
          <w:u w:val="single"/>
        </w:rPr>
        <w:t>Lighting</w:t>
      </w:r>
      <w:r w:rsidR="00F251B5" w:rsidRPr="000C7B13">
        <w:rPr>
          <w:rFonts w:ascii="Times New Roman" w:hAnsi="Times New Roman" w:cs="Times New Roman"/>
          <w:u w:val="single"/>
        </w:rPr>
        <w:t xml:space="preserve"> Designer</w:t>
      </w:r>
      <w:r w:rsidRPr="00CE5BB0">
        <w:rPr>
          <w:rFonts w:ascii="Times New Roman" w:hAnsi="Times New Roman" w:cs="Times New Roman"/>
          <w:u w:val="single"/>
        </w:rPr>
        <w:t>;</w:t>
      </w:r>
    </w:p>
    <w:p w14:paraId="4812A866" w14:textId="3BDFD6F2"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Part 2 - Complete Specification package for the </w:t>
      </w:r>
      <w:r w:rsidR="000C7B13" w:rsidRPr="00790069">
        <w:rPr>
          <w:rFonts w:ascii="Times New Roman" w:hAnsi="Times New Roman" w:cs="Times New Roman"/>
        </w:rPr>
        <w:t>Lighting</w:t>
      </w:r>
      <w:r w:rsidRPr="00E967D5">
        <w:rPr>
          <w:rFonts w:ascii="Times New Roman" w:hAnsi="Times New Roman" w:cs="Times New Roman"/>
        </w:rPr>
        <w:t xml:space="preserve"> design</w:t>
      </w:r>
      <w:r w:rsidR="00F251B5">
        <w:rPr>
          <w:rFonts w:ascii="Times New Roman" w:hAnsi="Times New Roman" w:cs="Times New Roman"/>
        </w:rPr>
        <w:t xml:space="preserve"> of IBIS RED</w:t>
      </w:r>
      <w:r w:rsidRPr="00E967D5">
        <w:rPr>
          <w:rFonts w:ascii="Times New Roman" w:hAnsi="Times New Roman" w:cs="Times New Roman"/>
        </w:rPr>
        <w:t xml:space="preserve"> Hotel,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20C4B3A4"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01732F" w:rsidRPr="0001732F">
        <w:rPr>
          <w:rFonts w:ascii="Times New Roman" w:hAnsi="Times New Roman" w:cs="Times New Roman"/>
        </w:rPr>
        <w:t>Lighting</w:t>
      </w:r>
      <w:r w:rsidR="0001732F">
        <w:rPr>
          <w:rFonts w:ascii="Times New Roman" w:hAnsi="Times New Roman"/>
          <w:sz w:val="24"/>
        </w:rPr>
        <w:t xml:space="preserve"> </w:t>
      </w:r>
      <w:r w:rsidRPr="00E967D5">
        <w:rPr>
          <w:rFonts w:ascii="Times New Roman" w:hAnsi="Times New Roman" w:cs="Times New Roman"/>
        </w:rPr>
        <w:t xml:space="preserve">Designing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E67B0">
        <w:rPr>
          <w:rFonts w:ascii="Times New Roman" w:hAnsi="Times New Roman" w:cs="Times New Roman"/>
        </w:rPr>
        <w:t>22</w:t>
      </w:r>
      <w:r w:rsidR="003E67B0" w:rsidRPr="00E967D5">
        <w:rPr>
          <w:rFonts w:ascii="Times New Roman" w:hAnsi="Times New Roman" w:cs="Times New Roman"/>
        </w:rPr>
        <w:t>,</w:t>
      </w:r>
      <w:r w:rsidR="003E67B0">
        <w:rPr>
          <w:rFonts w:ascii="Times New Roman" w:hAnsi="Times New Roman" w:cs="Times New Roman"/>
        </w:rPr>
        <w:t xml:space="preserve"> </w:t>
      </w:r>
      <w:proofErr w:type="spellStart"/>
      <w:r w:rsidR="003E67B0">
        <w:rPr>
          <w:rFonts w:ascii="Times New Roman" w:hAnsi="Times New Roman" w:cs="Times New Roman"/>
        </w:rPr>
        <w:t>Gulua</w:t>
      </w:r>
      <w:proofErr w:type="spellEnd"/>
      <w:r w:rsidR="003E67B0">
        <w:rPr>
          <w:rFonts w:ascii="Times New Roman" w:hAnsi="Times New Roman" w:cs="Times New Roman"/>
        </w:rPr>
        <w:t xml:space="preserve">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3DF5D3E9"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C1276D">
        <w:rPr>
          <w:rFonts w:ascii="Times New Roman" w:hAnsi="Times New Roman"/>
          <w:sz w:val="24"/>
        </w:rPr>
        <w:t>Lighting</w:t>
      </w:r>
      <w:r w:rsidRPr="00E967D5">
        <w:rPr>
          <w:rFonts w:ascii="Times New Roman" w:hAnsi="Times New Roman" w:cs="Times New Roman"/>
        </w:rPr>
        <w:t xml:space="preserve"> design of </w:t>
      </w:r>
      <w:r w:rsidR="00F251B5">
        <w:rPr>
          <w:rFonts w:ascii="Times New Roman" w:hAnsi="Times New Roman" w:cs="Times New Roman"/>
        </w:rPr>
        <w:t>IBIS RED</w:t>
      </w:r>
      <w:r w:rsidR="00F251B5" w:rsidRPr="00E967D5">
        <w:rPr>
          <w:rFonts w:ascii="Times New Roman" w:hAnsi="Times New Roman" w:cs="Times New Roman"/>
        </w:rPr>
        <w:t xml:space="preserve"> </w:t>
      </w:r>
      <w:r w:rsidRPr="00E967D5">
        <w:rPr>
          <w:rFonts w:ascii="Times New Roman" w:hAnsi="Times New Roman" w:cs="Times New Roman"/>
        </w:rPr>
        <w:t xml:space="preserve">Hotel and Residential 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bookmarkStart w:id="0" w:name="_GoBack"/>
      <w:bookmarkEnd w:id="0"/>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EFC7EF1"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b/>
        </w:rPr>
        <w:t>Irakli Kapianidze</w:t>
      </w:r>
    </w:p>
    <w:p w14:paraId="647433FA" w14:textId="183A15DC"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rPr>
        <w:t xml:space="preserve">Archi </w:t>
      </w:r>
      <w:proofErr w:type="spellStart"/>
      <w:r w:rsidR="000B4291">
        <w:rPr>
          <w:rFonts w:ascii="Times New Roman" w:hAnsi="Times New Roman" w:cs="Times New Roman"/>
        </w:rPr>
        <w:t>Hotesl</w:t>
      </w:r>
      <w:proofErr w:type="spellEnd"/>
      <w:r>
        <w:rPr>
          <w:rFonts w:ascii="Times New Roman" w:hAnsi="Times New Roman" w:cs="Times New Roman"/>
        </w:rPr>
        <w:t xml:space="preserve"> LLC</w:t>
      </w:r>
    </w:p>
    <w:p w14:paraId="24DA7954" w14:textId="130547B4" w:rsidR="00FD51BA" w:rsidRDefault="000B4291" w:rsidP="00FD51BA">
      <w:pPr>
        <w:ind w:left="5760"/>
        <w:rPr>
          <w:rFonts w:ascii="Times New Roman" w:hAnsi="Times New Roman" w:cs="Times New Roman"/>
        </w:rPr>
      </w:pPr>
      <w:proofErr w:type="spellStart"/>
      <w:r>
        <w:rPr>
          <w:rFonts w:ascii="Times New Roman" w:hAnsi="Times New Roman" w:cs="Times New Roman"/>
        </w:rPr>
        <w:t>Nikoloz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Pr>
          <w:rFonts w:ascii="Times New Roman" w:hAnsi="Times New Roman" w:cs="Times New Roman"/>
        </w:rPr>
        <w:t xml:space="preserve"> str. #15 3d floor.</w:t>
      </w:r>
    </w:p>
    <w:p w14:paraId="787D8E0D" w14:textId="7FC0E7A2" w:rsidR="00FD51BA" w:rsidRDefault="00FD51BA" w:rsidP="00FD51BA">
      <w:pPr>
        <w:ind w:left="5760"/>
        <w:rPr>
          <w:rFonts w:ascii="Times New Roman" w:hAnsi="Times New Roman" w:cs="Times New Roman"/>
        </w:rPr>
      </w:pPr>
      <w:r>
        <w:rPr>
          <w:rFonts w:ascii="Times New Roman" w:hAnsi="Times New Roman" w:cs="Times New Roman"/>
        </w:rPr>
        <w:t>ID: 40</w:t>
      </w:r>
      <w:r w:rsidR="000B4291">
        <w:rPr>
          <w:rFonts w:ascii="Times New Roman" w:hAnsi="Times New Roman" w:cs="Times New Roman"/>
        </w:rPr>
        <w:t>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F1B96" w14:textId="77777777" w:rsidR="00E8593E" w:rsidRDefault="00E8593E" w:rsidP="00EF3A46">
      <w:pPr>
        <w:spacing w:after="0" w:line="240" w:lineRule="auto"/>
      </w:pPr>
      <w:r>
        <w:separator/>
      </w:r>
    </w:p>
  </w:endnote>
  <w:endnote w:type="continuationSeparator" w:id="0">
    <w:p w14:paraId="0872458E" w14:textId="77777777" w:rsidR="00E8593E" w:rsidRDefault="00E8593E"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2EF8B773" w:rsidR="00EF3A46" w:rsidRPr="00EF3A46" w:rsidRDefault="00E5201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560348">
      <w:rPr>
        <w:rFonts w:ascii="Times New Roman" w:hAnsi="Times New Roman" w:cs="Times New Roman"/>
        <w:color w:val="2F5496" w:themeColor="accent1" w:themeShade="BF"/>
        <w:sz w:val="16"/>
        <w:szCs w:val="16"/>
      </w:rPr>
      <w:t>OTEL</w:t>
    </w:r>
    <w:r w:rsidR="00EF3A46" w:rsidRPr="00EF3A46">
      <w:rPr>
        <w:rFonts w:ascii="Times New Roman" w:hAnsi="Times New Roman" w:cs="Times New Roman"/>
        <w:color w:val="2F5496" w:themeColor="accent1" w:themeShade="BF"/>
        <w:sz w:val="16"/>
        <w:szCs w:val="16"/>
      </w:rPr>
      <w:t xml:space="preserve">, </w:t>
    </w:r>
    <w:r>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BD49" w14:textId="77777777" w:rsidR="00E8593E" w:rsidRDefault="00E8593E" w:rsidP="00EF3A46">
      <w:pPr>
        <w:spacing w:after="0" w:line="240" w:lineRule="auto"/>
      </w:pPr>
      <w:r>
        <w:separator/>
      </w:r>
    </w:p>
  </w:footnote>
  <w:footnote w:type="continuationSeparator" w:id="0">
    <w:p w14:paraId="053FE29D" w14:textId="77777777" w:rsidR="00E8593E" w:rsidRDefault="00E8593E"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732F"/>
    <w:rsid w:val="000B0A00"/>
    <w:rsid w:val="000B4291"/>
    <w:rsid w:val="000C7B13"/>
    <w:rsid w:val="000E2B3D"/>
    <w:rsid w:val="00115F1C"/>
    <w:rsid w:val="001D6162"/>
    <w:rsid w:val="0020083B"/>
    <w:rsid w:val="00271AC9"/>
    <w:rsid w:val="002751F8"/>
    <w:rsid w:val="002A237C"/>
    <w:rsid w:val="002C70A1"/>
    <w:rsid w:val="002D140E"/>
    <w:rsid w:val="002D5062"/>
    <w:rsid w:val="00313D71"/>
    <w:rsid w:val="003712A2"/>
    <w:rsid w:val="003A45A9"/>
    <w:rsid w:val="003D356F"/>
    <w:rsid w:val="003D591C"/>
    <w:rsid w:val="003E67B0"/>
    <w:rsid w:val="003F0477"/>
    <w:rsid w:val="003F2317"/>
    <w:rsid w:val="003F31BD"/>
    <w:rsid w:val="00410B82"/>
    <w:rsid w:val="00420CCC"/>
    <w:rsid w:val="00471461"/>
    <w:rsid w:val="0049482F"/>
    <w:rsid w:val="004955A8"/>
    <w:rsid w:val="0049699F"/>
    <w:rsid w:val="004D7E33"/>
    <w:rsid w:val="004E163F"/>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90069"/>
    <w:rsid w:val="00794D0C"/>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D0BE1"/>
    <w:rsid w:val="00AD1136"/>
    <w:rsid w:val="00B126B8"/>
    <w:rsid w:val="00B66B25"/>
    <w:rsid w:val="00B971B8"/>
    <w:rsid w:val="00BD4D65"/>
    <w:rsid w:val="00BF10B7"/>
    <w:rsid w:val="00C01395"/>
    <w:rsid w:val="00C1224B"/>
    <w:rsid w:val="00C1276D"/>
    <w:rsid w:val="00C214CE"/>
    <w:rsid w:val="00C257A3"/>
    <w:rsid w:val="00C32854"/>
    <w:rsid w:val="00C9530C"/>
    <w:rsid w:val="00CA4E7C"/>
    <w:rsid w:val="00CB27E8"/>
    <w:rsid w:val="00CE5BB0"/>
    <w:rsid w:val="00D14446"/>
    <w:rsid w:val="00D73F54"/>
    <w:rsid w:val="00DA5DDA"/>
    <w:rsid w:val="00DC7CD3"/>
    <w:rsid w:val="00E173E7"/>
    <w:rsid w:val="00E201F6"/>
    <w:rsid w:val="00E23FB4"/>
    <w:rsid w:val="00E52017"/>
    <w:rsid w:val="00E533C1"/>
    <w:rsid w:val="00E643B8"/>
    <w:rsid w:val="00E66D90"/>
    <w:rsid w:val="00E85646"/>
    <w:rsid w:val="00E8593E"/>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52</cp:revision>
  <dcterms:created xsi:type="dcterms:W3CDTF">2018-05-07T10:30:00Z</dcterms:created>
  <dcterms:modified xsi:type="dcterms:W3CDTF">2019-08-01T12:46:00Z</dcterms:modified>
</cp:coreProperties>
</file>