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DB44" w14:textId="77777777" w:rsidR="00DA37C2" w:rsidRPr="00A33E3B" w:rsidRDefault="00DA37C2" w:rsidP="00507ECC">
      <w:pPr>
        <w:spacing w:before="300" w:after="300"/>
        <w:jc w:val="center"/>
        <w:rPr>
          <w:rFonts w:ascii="Times New Roman" w:hAnsi="Times New Roman" w:cs="Times New Roman"/>
          <w:b/>
          <w:i/>
          <w:sz w:val="24"/>
          <w:szCs w:val="24"/>
        </w:rPr>
      </w:pPr>
      <w:r w:rsidRPr="00A33E3B">
        <w:rPr>
          <w:rFonts w:ascii="Times New Roman" w:hAnsi="Times New Roman" w:cs="Times New Roman"/>
          <w:b/>
          <w:i/>
          <w:sz w:val="24"/>
          <w:szCs w:val="24"/>
        </w:rPr>
        <w:t>Conducting a Survey on the Perceptions</w:t>
      </w:r>
      <w:r w:rsidR="00107690">
        <w:rPr>
          <w:rFonts w:ascii="Times New Roman" w:hAnsi="Times New Roman" w:cs="Times New Roman"/>
          <w:b/>
          <w:i/>
          <w:sz w:val="24"/>
          <w:szCs w:val="24"/>
        </w:rPr>
        <w:t xml:space="preserve"> and </w:t>
      </w:r>
      <w:r w:rsidRPr="00A33E3B">
        <w:rPr>
          <w:rFonts w:ascii="Times New Roman" w:hAnsi="Times New Roman" w:cs="Times New Roman"/>
          <w:b/>
          <w:i/>
          <w:sz w:val="24"/>
          <w:szCs w:val="24"/>
        </w:rPr>
        <w:t xml:space="preserve">Attitudes of Georgia’s Population towards </w:t>
      </w:r>
      <w:r w:rsidR="00780D44">
        <w:rPr>
          <w:rFonts w:ascii="Times New Roman" w:hAnsi="Times New Roman" w:cs="Times New Roman"/>
          <w:b/>
          <w:i/>
          <w:sz w:val="24"/>
          <w:szCs w:val="24"/>
        </w:rPr>
        <w:t>A</w:t>
      </w:r>
      <w:r>
        <w:rPr>
          <w:rFonts w:ascii="Times New Roman" w:hAnsi="Times New Roman" w:cs="Times New Roman"/>
          <w:b/>
          <w:i/>
          <w:sz w:val="24"/>
          <w:szCs w:val="24"/>
        </w:rPr>
        <w:t xml:space="preserve">sylum-seekers and </w:t>
      </w:r>
      <w:r w:rsidR="00780D44">
        <w:rPr>
          <w:rFonts w:ascii="Times New Roman" w:hAnsi="Times New Roman" w:cs="Times New Roman"/>
          <w:b/>
          <w:i/>
          <w:sz w:val="24"/>
          <w:szCs w:val="24"/>
        </w:rPr>
        <w:t>R</w:t>
      </w:r>
      <w:r>
        <w:rPr>
          <w:rFonts w:ascii="Times New Roman" w:hAnsi="Times New Roman" w:cs="Times New Roman"/>
          <w:b/>
          <w:i/>
          <w:sz w:val="24"/>
          <w:szCs w:val="24"/>
        </w:rPr>
        <w:t>efugees in Georgia</w:t>
      </w:r>
    </w:p>
    <w:p w14:paraId="7358914C" w14:textId="266DFDF2" w:rsidR="00DA37C2" w:rsidRPr="00A33E3B" w:rsidRDefault="00247718" w:rsidP="00C8077F">
      <w:pPr>
        <w:pBdr>
          <w:bottom w:val="single" w:sz="4" w:space="1" w:color="auto"/>
        </w:pBdr>
        <w:spacing w:after="30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Annex </w:t>
      </w:r>
      <w:r w:rsidR="00220788">
        <w:rPr>
          <w:rFonts w:ascii="Times New Roman" w:eastAsia="Times New Roman" w:hAnsi="Times New Roman" w:cs="Times New Roman"/>
          <w:b/>
          <w:bCs/>
          <w:color w:val="000000"/>
          <w:sz w:val="24"/>
          <w:szCs w:val="24"/>
          <w:lang w:eastAsia="en-GB"/>
        </w:rPr>
        <w:t>A</w:t>
      </w:r>
      <w:bookmarkStart w:id="0" w:name="_GoBack"/>
      <w:bookmarkEnd w:id="0"/>
      <w:r w:rsidR="00DA37C2" w:rsidRPr="00A33E3B">
        <w:rPr>
          <w:rFonts w:ascii="Times New Roman" w:eastAsia="Times New Roman" w:hAnsi="Times New Roman" w:cs="Times New Roman"/>
          <w:b/>
          <w:bCs/>
          <w:color w:val="000000"/>
          <w:sz w:val="24"/>
          <w:szCs w:val="24"/>
          <w:lang w:eastAsia="en-GB"/>
        </w:rPr>
        <w:t xml:space="preserve"> </w:t>
      </w:r>
      <w:r w:rsidR="00DA37C2">
        <w:rPr>
          <w:rFonts w:ascii="Times New Roman" w:eastAsia="Times New Roman" w:hAnsi="Times New Roman" w:cs="Times New Roman"/>
          <w:b/>
          <w:bCs/>
          <w:color w:val="000000"/>
          <w:sz w:val="24"/>
          <w:szCs w:val="24"/>
          <w:lang w:eastAsia="en-GB"/>
        </w:rPr>
        <w:t>–</w:t>
      </w:r>
      <w:r w:rsidR="00DA37C2" w:rsidRPr="00A33E3B">
        <w:rPr>
          <w:rFonts w:ascii="Times New Roman" w:eastAsia="Times New Roman" w:hAnsi="Times New Roman" w:cs="Times New Roman"/>
          <w:b/>
          <w:bCs/>
          <w:color w:val="000000"/>
          <w:sz w:val="24"/>
          <w:szCs w:val="24"/>
          <w:lang w:eastAsia="en-GB"/>
        </w:rPr>
        <w:t xml:space="preserve"> TERMS of REFERENCE (</w:t>
      </w:r>
      <w:proofErr w:type="spellStart"/>
      <w:r w:rsidR="00DA37C2" w:rsidRPr="00A33E3B">
        <w:rPr>
          <w:rFonts w:ascii="Times New Roman" w:eastAsia="Times New Roman" w:hAnsi="Times New Roman" w:cs="Times New Roman"/>
          <w:b/>
          <w:bCs/>
          <w:color w:val="000000"/>
          <w:sz w:val="24"/>
          <w:szCs w:val="24"/>
          <w:lang w:eastAsia="en-GB"/>
        </w:rPr>
        <w:t>ToR</w:t>
      </w:r>
      <w:proofErr w:type="spellEnd"/>
      <w:r w:rsidR="00DA37C2" w:rsidRPr="00A33E3B">
        <w:rPr>
          <w:rFonts w:ascii="Times New Roman" w:eastAsia="Times New Roman" w:hAnsi="Times New Roman" w:cs="Times New Roman"/>
          <w:b/>
          <w:bCs/>
          <w:color w:val="000000"/>
          <w:sz w:val="24"/>
          <w:szCs w:val="24"/>
          <w:lang w:eastAsia="en-GB"/>
        </w:rPr>
        <w:t>)</w:t>
      </w:r>
    </w:p>
    <w:p w14:paraId="27CB0965" w14:textId="77777777" w:rsidR="008033DD" w:rsidRPr="003F0686" w:rsidRDefault="003F0686" w:rsidP="008033DD">
      <w:pPr>
        <w:spacing w:after="200"/>
        <w:jc w:val="both"/>
        <w:rPr>
          <w:rFonts w:ascii="Times New Roman" w:hAnsi="Times New Roman" w:cs="Times New Roman"/>
          <w:b/>
          <w:color w:val="365F91"/>
          <w:sz w:val="24"/>
          <w:szCs w:val="24"/>
        </w:rPr>
      </w:pPr>
      <w:r w:rsidRPr="003F0686">
        <w:rPr>
          <w:rFonts w:ascii="Times New Roman" w:hAnsi="Times New Roman" w:cs="Times New Roman"/>
          <w:b/>
          <w:color w:val="365F91"/>
          <w:sz w:val="24"/>
          <w:szCs w:val="24"/>
        </w:rPr>
        <w:t>CONTEXT</w:t>
      </w:r>
    </w:p>
    <w:p w14:paraId="33343A0A" w14:textId="77777777" w:rsidR="002C4DEC" w:rsidRPr="00A70022" w:rsidRDefault="002C4DEC" w:rsidP="002C4DEC">
      <w:pPr>
        <w:spacing w:after="200"/>
        <w:jc w:val="both"/>
        <w:rPr>
          <w:rFonts w:ascii="Times New Roman" w:hAnsi="Times New Roman" w:cs="Times New Roman"/>
          <w:color w:val="000000" w:themeColor="text1"/>
          <w:sz w:val="24"/>
          <w:szCs w:val="24"/>
        </w:rPr>
      </w:pPr>
      <w:r w:rsidRPr="002C4DEC">
        <w:rPr>
          <w:rFonts w:ascii="Times New Roman" w:hAnsi="Times New Roman" w:cs="Times New Roman"/>
          <w:sz w:val="24"/>
          <w:szCs w:val="24"/>
        </w:rPr>
        <w:t>The Office of the United Nations High Commissioner for Refugees (UNHCR)</w:t>
      </w:r>
      <w:r w:rsidR="00D37304">
        <w:rPr>
          <w:rFonts w:ascii="Times New Roman" w:hAnsi="Times New Roman" w:cs="Times New Roman"/>
          <w:sz w:val="24"/>
          <w:szCs w:val="24"/>
        </w:rPr>
        <w:t xml:space="preserve"> is </w:t>
      </w:r>
      <w:r w:rsidR="00D37304" w:rsidRPr="00D37304">
        <w:rPr>
          <w:rFonts w:ascii="Times New Roman" w:hAnsi="Times New Roman" w:cs="Times New Roman"/>
          <w:sz w:val="24"/>
          <w:szCs w:val="24"/>
        </w:rPr>
        <w:t>primarily mandated to provide international protection and humanitarian assistance,</w:t>
      </w:r>
      <w:r w:rsidR="00D37304">
        <w:rPr>
          <w:rFonts w:ascii="Times New Roman" w:hAnsi="Times New Roman" w:cs="Times New Roman"/>
          <w:sz w:val="24"/>
          <w:szCs w:val="24"/>
        </w:rPr>
        <w:t xml:space="preserve"> </w:t>
      </w:r>
      <w:r w:rsidR="00D37304" w:rsidRPr="00D37304">
        <w:rPr>
          <w:rFonts w:ascii="Times New Roman" w:hAnsi="Times New Roman" w:cs="Times New Roman"/>
          <w:sz w:val="24"/>
          <w:szCs w:val="24"/>
        </w:rPr>
        <w:t>and to seek permanent solutions for persons within its core mandate responsibilities.</w:t>
      </w:r>
      <w:r w:rsidR="0022210D" w:rsidRPr="0022210D">
        <w:rPr>
          <w:rFonts w:ascii="Times New Roman" w:hAnsi="Times New Roman" w:cs="Times New Roman"/>
          <w:sz w:val="24"/>
          <w:szCs w:val="24"/>
        </w:rPr>
        <w:t xml:space="preserve"> </w:t>
      </w:r>
    </w:p>
    <w:p w14:paraId="75A35D02" w14:textId="77777777" w:rsidR="00617BB3" w:rsidRDefault="00617BB3" w:rsidP="00617BB3">
      <w:pPr>
        <w:spacing w:after="200"/>
        <w:jc w:val="both"/>
        <w:rPr>
          <w:rFonts w:ascii="Times New Roman" w:hAnsi="Times New Roman" w:cs="Times New Roman"/>
          <w:sz w:val="24"/>
          <w:szCs w:val="24"/>
        </w:rPr>
      </w:pPr>
      <w:r>
        <w:rPr>
          <w:rFonts w:ascii="Times New Roman" w:hAnsi="Times New Roman" w:cs="Times New Roman"/>
          <w:sz w:val="24"/>
          <w:szCs w:val="24"/>
        </w:rPr>
        <w:t>T</w:t>
      </w:r>
      <w:r w:rsidRPr="00617BB3">
        <w:rPr>
          <w:rFonts w:ascii="Times New Roman" w:hAnsi="Times New Roman" w:cs="Times New Roman"/>
          <w:sz w:val="24"/>
          <w:szCs w:val="24"/>
        </w:rPr>
        <w:t xml:space="preserve">he adoption of the New York Declaration in September 2016 </w:t>
      </w:r>
      <w:r w:rsidR="00A70022">
        <w:rPr>
          <w:rFonts w:ascii="Times New Roman" w:hAnsi="Times New Roman" w:cs="Times New Roman"/>
          <w:sz w:val="24"/>
          <w:szCs w:val="24"/>
        </w:rPr>
        <w:t>further enhanced</w:t>
      </w:r>
      <w:r>
        <w:rPr>
          <w:rFonts w:ascii="Times New Roman" w:hAnsi="Times New Roman" w:cs="Times New Roman"/>
          <w:sz w:val="24"/>
          <w:szCs w:val="24"/>
        </w:rPr>
        <w:t xml:space="preserve"> the collaboration among </w:t>
      </w:r>
      <w:r w:rsidRPr="00617BB3">
        <w:rPr>
          <w:rFonts w:ascii="Times New Roman" w:hAnsi="Times New Roman" w:cs="Times New Roman"/>
          <w:sz w:val="24"/>
          <w:szCs w:val="24"/>
        </w:rPr>
        <w:t xml:space="preserve">UNHCR and </w:t>
      </w:r>
      <w:r>
        <w:rPr>
          <w:rFonts w:ascii="Times New Roman" w:hAnsi="Times New Roman" w:cs="Times New Roman"/>
          <w:sz w:val="24"/>
          <w:szCs w:val="24"/>
        </w:rPr>
        <w:t xml:space="preserve">its </w:t>
      </w:r>
      <w:r w:rsidRPr="00617BB3">
        <w:rPr>
          <w:rFonts w:ascii="Times New Roman" w:hAnsi="Times New Roman" w:cs="Times New Roman"/>
          <w:sz w:val="24"/>
          <w:szCs w:val="24"/>
        </w:rPr>
        <w:t xml:space="preserve">partners </w:t>
      </w:r>
      <w:r>
        <w:rPr>
          <w:rFonts w:ascii="Times New Roman" w:hAnsi="Times New Roman" w:cs="Times New Roman"/>
          <w:sz w:val="24"/>
          <w:szCs w:val="24"/>
        </w:rPr>
        <w:t>to</w:t>
      </w:r>
      <w:r w:rsidRPr="00617BB3">
        <w:rPr>
          <w:rFonts w:ascii="Times New Roman" w:hAnsi="Times New Roman" w:cs="Times New Roman"/>
          <w:sz w:val="24"/>
          <w:szCs w:val="24"/>
        </w:rPr>
        <w:t xml:space="preserve"> foster inclusion of refugees into national systems. The implementation of the 2030 Agenda for Sustainable Development, the Comprehensive Refugee Response Framework and the adoption of the Global Compact on Refugees have reinforced UNHCR’s mandate and responsibility for identifying solutions for the organization’s people of c</w:t>
      </w:r>
      <w:r w:rsidR="00693743">
        <w:rPr>
          <w:rFonts w:ascii="Times New Roman" w:hAnsi="Times New Roman" w:cs="Times New Roman"/>
          <w:sz w:val="24"/>
          <w:szCs w:val="24"/>
        </w:rPr>
        <w:t>oncern, namely refugees, asylum-</w:t>
      </w:r>
      <w:r w:rsidRPr="00617BB3">
        <w:rPr>
          <w:rFonts w:ascii="Times New Roman" w:hAnsi="Times New Roman" w:cs="Times New Roman"/>
          <w:sz w:val="24"/>
          <w:szCs w:val="24"/>
        </w:rPr>
        <w:t>seekers, internally displaced persons, returnees and stateless people.</w:t>
      </w:r>
    </w:p>
    <w:p w14:paraId="17340B97" w14:textId="77777777" w:rsidR="002D001A" w:rsidRDefault="0022210D" w:rsidP="00E43A15">
      <w:pPr>
        <w:spacing w:after="200"/>
        <w:jc w:val="both"/>
        <w:rPr>
          <w:rFonts w:ascii="Times New Roman" w:hAnsi="Times New Roman" w:cs="Times New Roman"/>
          <w:sz w:val="24"/>
          <w:szCs w:val="24"/>
        </w:rPr>
      </w:pPr>
      <w:r>
        <w:rPr>
          <w:rFonts w:ascii="Times New Roman" w:hAnsi="Times New Roman" w:cs="Times New Roman"/>
          <w:sz w:val="24"/>
          <w:szCs w:val="24"/>
        </w:rPr>
        <w:t xml:space="preserve">UNHCR </w:t>
      </w:r>
      <w:r w:rsidRPr="002C4DEC">
        <w:rPr>
          <w:rFonts w:ascii="Times New Roman" w:hAnsi="Times New Roman" w:cs="Times New Roman"/>
          <w:sz w:val="24"/>
          <w:szCs w:val="24"/>
        </w:rPr>
        <w:t xml:space="preserve">has </w:t>
      </w:r>
      <w:r w:rsidR="00D65182">
        <w:rPr>
          <w:rFonts w:ascii="Times New Roman" w:hAnsi="Times New Roman" w:cs="Times New Roman"/>
          <w:sz w:val="24"/>
          <w:szCs w:val="24"/>
        </w:rPr>
        <w:t>signed a host agreement with the Government of Georgia</w:t>
      </w:r>
      <w:r w:rsidR="00D65182" w:rsidRPr="002C4DEC">
        <w:rPr>
          <w:rFonts w:ascii="Times New Roman" w:hAnsi="Times New Roman" w:cs="Times New Roman"/>
          <w:sz w:val="24"/>
          <w:szCs w:val="24"/>
        </w:rPr>
        <w:t xml:space="preserve"> </w:t>
      </w:r>
      <w:r w:rsidR="00D65182">
        <w:rPr>
          <w:rFonts w:ascii="Times New Roman" w:hAnsi="Times New Roman" w:cs="Times New Roman"/>
          <w:sz w:val="24"/>
          <w:szCs w:val="24"/>
        </w:rPr>
        <w:t xml:space="preserve">and is implementing its activities </w:t>
      </w:r>
      <w:r w:rsidRPr="002C4DEC">
        <w:rPr>
          <w:rFonts w:ascii="Times New Roman" w:hAnsi="Times New Roman" w:cs="Times New Roman"/>
          <w:sz w:val="24"/>
          <w:szCs w:val="24"/>
        </w:rPr>
        <w:t xml:space="preserve">in </w:t>
      </w:r>
      <w:r>
        <w:rPr>
          <w:rFonts w:ascii="Times New Roman" w:hAnsi="Times New Roman" w:cs="Times New Roman"/>
          <w:sz w:val="24"/>
          <w:szCs w:val="24"/>
        </w:rPr>
        <w:t>Georgia</w:t>
      </w:r>
      <w:r w:rsidRPr="002C4DEC">
        <w:rPr>
          <w:rFonts w:ascii="Times New Roman" w:hAnsi="Times New Roman" w:cs="Times New Roman"/>
          <w:sz w:val="24"/>
          <w:szCs w:val="24"/>
        </w:rPr>
        <w:t xml:space="preserve"> for nearly </w:t>
      </w:r>
      <w:r>
        <w:rPr>
          <w:rFonts w:ascii="Times New Roman" w:hAnsi="Times New Roman" w:cs="Times New Roman"/>
          <w:sz w:val="24"/>
          <w:szCs w:val="24"/>
        </w:rPr>
        <w:t>26 years.</w:t>
      </w:r>
      <w:r w:rsidR="00C34823">
        <w:rPr>
          <w:rFonts w:ascii="Times New Roman" w:hAnsi="Times New Roman" w:cs="Times New Roman"/>
          <w:sz w:val="24"/>
          <w:szCs w:val="24"/>
        </w:rPr>
        <w:t xml:space="preserve"> </w:t>
      </w:r>
      <w:r w:rsidR="002D001A" w:rsidRPr="002D001A">
        <w:rPr>
          <w:rFonts w:ascii="Times New Roman" w:hAnsi="Times New Roman" w:cs="Times New Roman"/>
          <w:sz w:val="24"/>
          <w:szCs w:val="24"/>
        </w:rPr>
        <w:t>Within this context, UNHCR</w:t>
      </w:r>
      <w:r w:rsidR="002D001A">
        <w:rPr>
          <w:rFonts w:ascii="Times New Roman" w:hAnsi="Times New Roman" w:cs="Times New Roman"/>
          <w:sz w:val="24"/>
          <w:szCs w:val="24"/>
        </w:rPr>
        <w:t xml:space="preserve"> Georgia </w:t>
      </w:r>
      <w:r w:rsidR="002C4DEC" w:rsidRPr="002C4DEC">
        <w:rPr>
          <w:rFonts w:ascii="Times New Roman" w:hAnsi="Times New Roman" w:cs="Times New Roman"/>
          <w:sz w:val="24"/>
          <w:szCs w:val="24"/>
        </w:rPr>
        <w:t xml:space="preserve">seeks to expand its </w:t>
      </w:r>
      <w:r w:rsidR="002C4DEC">
        <w:rPr>
          <w:rFonts w:ascii="Times New Roman" w:hAnsi="Times New Roman" w:cs="Times New Roman"/>
          <w:sz w:val="24"/>
          <w:szCs w:val="24"/>
        </w:rPr>
        <w:t>out</w:t>
      </w:r>
      <w:r w:rsidR="00E43A15">
        <w:rPr>
          <w:rFonts w:ascii="Times New Roman" w:hAnsi="Times New Roman" w:cs="Times New Roman"/>
          <w:sz w:val="24"/>
          <w:szCs w:val="24"/>
        </w:rPr>
        <w:t xml:space="preserve">reach to external stakeholders, including, but not limited to </w:t>
      </w:r>
      <w:r w:rsidR="002C4DEC">
        <w:rPr>
          <w:rFonts w:ascii="Times New Roman" w:hAnsi="Times New Roman" w:cs="Times New Roman"/>
          <w:sz w:val="24"/>
          <w:szCs w:val="24"/>
        </w:rPr>
        <w:t xml:space="preserve">government, </w:t>
      </w:r>
      <w:r w:rsidR="00E43A15">
        <w:rPr>
          <w:rFonts w:ascii="Times New Roman" w:hAnsi="Times New Roman" w:cs="Times New Roman"/>
          <w:sz w:val="24"/>
          <w:szCs w:val="24"/>
        </w:rPr>
        <w:t>civil society, academia, media and general public.</w:t>
      </w:r>
      <w:r w:rsidR="002D001A">
        <w:rPr>
          <w:rFonts w:ascii="Times New Roman" w:hAnsi="Times New Roman" w:cs="Times New Roman"/>
          <w:sz w:val="24"/>
          <w:szCs w:val="24"/>
        </w:rPr>
        <w:t xml:space="preserve"> </w:t>
      </w:r>
    </w:p>
    <w:p w14:paraId="42AD6F0E" w14:textId="77777777" w:rsidR="002D001A" w:rsidRDefault="00693743" w:rsidP="00E43A15">
      <w:pPr>
        <w:spacing w:after="200"/>
        <w:jc w:val="both"/>
        <w:rPr>
          <w:rFonts w:ascii="Times New Roman" w:hAnsi="Times New Roman" w:cs="Times New Roman"/>
          <w:sz w:val="24"/>
          <w:szCs w:val="24"/>
        </w:rPr>
      </w:pPr>
      <w:r>
        <w:rPr>
          <w:rFonts w:ascii="Times New Roman" w:hAnsi="Times New Roman" w:cs="Times New Roman"/>
          <w:sz w:val="24"/>
          <w:szCs w:val="24"/>
        </w:rPr>
        <w:t xml:space="preserve">Hereof </w:t>
      </w:r>
      <w:r w:rsidR="00E43A15" w:rsidRPr="00E43A15">
        <w:rPr>
          <w:rFonts w:ascii="Times New Roman" w:hAnsi="Times New Roman" w:cs="Times New Roman"/>
          <w:sz w:val="24"/>
          <w:szCs w:val="24"/>
        </w:rPr>
        <w:t xml:space="preserve">UNHCR </w:t>
      </w:r>
      <w:r w:rsidR="002D001A" w:rsidRPr="00E43A15">
        <w:rPr>
          <w:rFonts w:ascii="Times New Roman" w:hAnsi="Times New Roman" w:cs="Times New Roman"/>
          <w:sz w:val="24"/>
          <w:szCs w:val="24"/>
        </w:rPr>
        <w:t xml:space="preserve">requests quotations for a </w:t>
      </w:r>
      <w:r w:rsidR="002D001A">
        <w:rPr>
          <w:rFonts w:ascii="Times New Roman" w:hAnsi="Times New Roman" w:cs="Times New Roman"/>
          <w:sz w:val="24"/>
          <w:szCs w:val="24"/>
        </w:rPr>
        <w:t xml:space="preserve">quantitative </w:t>
      </w:r>
      <w:r w:rsidR="002D001A" w:rsidRPr="00E43A15">
        <w:rPr>
          <w:rFonts w:ascii="Times New Roman" w:hAnsi="Times New Roman" w:cs="Times New Roman"/>
          <w:sz w:val="24"/>
          <w:szCs w:val="24"/>
        </w:rPr>
        <w:t>study on the perceptions</w:t>
      </w:r>
      <w:r w:rsidR="002D001A">
        <w:rPr>
          <w:rFonts w:ascii="Times New Roman" w:hAnsi="Times New Roman" w:cs="Times New Roman"/>
          <w:sz w:val="24"/>
          <w:szCs w:val="24"/>
        </w:rPr>
        <w:t xml:space="preserve">, attitudes and expectations </w:t>
      </w:r>
      <w:r w:rsidR="00E43A15" w:rsidRPr="00E43A15">
        <w:rPr>
          <w:rFonts w:ascii="Times New Roman" w:hAnsi="Times New Roman" w:cs="Times New Roman"/>
          <w:sz w:val="24"/>
          <w:szCs w:val="24"/>
        </w:rPr>
        <w:t xml:space="preserve">among the general public of </w:t>
      </w:r>
      <w:r w:rsidR="00E43A15">
        <w:rPr>
          <w:rFonts w:ascii="Times New Roman" w:hAnsi="Times New Roman" w:cs="Times New Roman"/>
          <w:sz w:val="24"/>
          <w:szCs w:val="24"/>
        </w:rPr>
        <w:t>Georgia</w:t>
      </w:r>
      <w:r w:rsidR="00A70022">
        <w:rPr>
          <w:rFonts w:ascii="Times New Roman" w:hAnsi="Times New Roman" w:cs="Times New Roman"/>
          <w:sz w:val="24"/>
          <w:szCs w:val="24"/>
        </w:rPr>
        <w:t xml:space="preserve"> </w:t>
      </w:r>
      <w:r w:rsidR="00324768">
        <w:rPr>
          <w:rFonts w:ascii="Times New Roman" w:hAnsi="Times New Roman" w:cs="Times New Roman"/>
          <w:sz w:val="24"/>
          <w:szCs w:val="24"/>
        </w:rPr>
        <w:t>towards</w:t>
      </w:r>
      <w:r w:rsidR="00A70022">
        <w:rPr>
          <w:rFonts w:ascii="Times New Roman" w:hAnsi="Times New Roman" w:cs="Times New Roman"/>
          <w:sz w:val="24"/>
          <w:szCs w:val="24"/>
        </w:rPr>
        <w:t xml:space="preserve"> asylum-seekers and refugees</w:t>
      </w:r>
      <w:r w:rsidR="00E43A15">
        <w:rPr>
          <w:rFonts w:ascii="Times New Roman" w:hAnsi="Times New Roman" w:cs="Times New Roman"/>
          <w:sz w:val="24"/>
          <w:szCs w:val="24"/>
        </w:rPr>
        <w:t>.</w:t>
      </w:r>
    </w:p>
    <w:p w14:paraId="128A45B4" w14:textId="77777777" w:rsidR="00E43A15" w:rsidRPr="00E43A15" w:rsidRDefault="00E43A15" w:rsidP="00E43A15">
      <w:pPr>
        <w:spacing w:after="200"/>
        <w:jc w:val="both"/>
        <w:rPr>
          <w:rFonts w:ascii="Times New Roman" w:hAnsi="Times New Roman" w:cs="Times New Roman"/>
          <w:sz w:val="24"/>
          <w:szCs w:val="24"/>
        </w:rPr>
      </w:pPr>
      <w:r w:rsidRPr="00E43A15">
        <w:rPr>
          <w:rFonts w:ascii="Times New Roman" w:hAnsi="Times New Roman" w:cs="Times New Roman"/>
          <w:sz w:val="24"/>
          <w:szCs w:val="24"/>
        </w:rPr>
        <w:t xml:space="preserve">The study and its deliverables shall </w:t>
      </w:r>
      <w:r>
        <w:rPr>
          <w:rFonts w:ascii="Times New Roman" w:hAnsi="Times New Roman" w:cs="Times New Roman"/>
          <w:sz w:val="24"/>
          <w:szCs w:val="24"/>
        </w:rPr>
        <w:t>be finalized by 30 November 2019</w:t>
      </w:r>
      <w:r w:rsidRPr="00E43A15">
        <w:rPr>
          <w:rFonts w:ascii="Times New Roman" w:hAnsi="Times New Roman" w:cs="Times New Roman"/>
          <w:sz w:val="24"/>
          <w:szCs w:val="24"/>
        </w:rPr>
        <w:t>.</w:t>
      </w:r>
    </w:p>
    <w:p w14:paraId="5DA0C728" w14:textId="77777777" w:rsidR="00017F80" w:rsidRPr="0092063F" w:rsidRDefault="0092063F" w:rsidP="008033DD">
      <w:pPr>
        <w:spacing w:after="200"/>
        <w:jc w:val="both"/>
        <w:rPr>
          <w:rFonts w:ascii="Times New Roman" w:hAnsi="Times New Roman" w:cs="Times New Roman"/>
          <w:b/>
          <w:color w:val="365F91"/>
          <w:sz w:val="24"/>
          <w:szCs w:val="24"/>
        </w:rPr>
      </w:pPr>
      <w:r>
        <w:rPr>
          <w:rFonts w:ascii="Times New Roman" w:hAnsi="Times New Roman" w:cs="Times New Roman"/>
          <w:b/>
          <w:color w:val="365F91"/>
          <w:sz w:val="24"/>
          <w:szCs w:val="24"/>
        </w:rPr>
        <w:t>OBJECTIVES</w:t>
      </w:r>
    </w:p>
    <w:p w14:paraId="7C052F48" w14:textId="77777777" w:rsidR="00E43A15" w:rsidRDefault="00E43A15" w:rsidP="008033DD">
      <w:pPr>
        <w:spacing w:after="200"/>
        <w:jc w:val="both"/>
        <w:rPr>
          <w:rFonts w:ascii="Times New Roman" w:hAnsi="Times New Roman" w:cs="Times New Roman"/>
          <w:sz w:val="24"/>
          <w:szCs w:val="24"/>
        </w:rPr>
      </w:pPr>
      <w:r>
        <w:rPr>
          <w:rFonts w:ascii="Times New Roman" w:hAnsi="Times New Roman" w:cs="Times New Roman"/>
          <w:sz w:val="24"/>
          <w:szCs w:val="24"/>
        </w:rPr>
        <w:t>The primary objectives of the study are:</w:t>
      </w:r>
    </w:p>
    <w:p w14:paraId="6DF3D09E" w14:textId="77777777" w:rsidR="00BF59A7" w:rsidRDefault="00BF59A7" w:rsidP="00E43A15">
      <w:pPr>
        <w:pStyle w:val="ListParagraph"/>
        <w:numPr>
          <w:ilvl w:val="0"/>
          <w:numId w:val="7"/>
        </w:numPr>
        <w:spacing w:after="200"/>
        <w:jc w:val="both"/>
        <w:rPr>
          <w:rFonts w:ascii="Times New Roman" w:hAnsi="Times New Roman" w:cs="Times New Roman"/>
          <w:sz w:val="24"/>
          <w:szCs w:val="24"/>
        </w:rPr>
      </w:pPr>
      <w:r w:rsidRPr="00E43A15">
        <w:rPr>
          <w:rFonts w:ascii="Times New Roman" w:hAnsi="Times New Roman" w:cs="Times New Roman"/>
          <w:sz w:val="24"/>
          <w:szCs w:val="24"/>
        </w:rPr>
        <w:t xml:space="preserve">to establish </w:t>
      </w:r>
      <w:r w:rsidR="00E43A15">
        <w:rPr>
          <w:rFonts w:ascii="Times New Roman" w:hAnsi="Times New Roman" w:cs="Times New Roman"/>
          <w:sz w:val="24"/>
          <w:szCs w:val="24"/>
        </w:rPr>
        <w:t>baseline for current</w:t>
      </w:r>
      <w:r w:rsidR="00E43A15" w:rsidRPr="00E43A15">
        <w:rPr>
          <w:rFonts w:ascii="Times New Roman" w:hAnsi="Times New Roman" w:cs="Times New Roman"/>
          <w:sz w:val="24"/>
          <w:szCs w:val="24"/>
        </w:rPr>
        <w:t xml:space="preserve"> </w:t>
      </w:r>
      <w:r w:rsidR="00E43A15">
        <w:rPr>
          <w:rFonts w:ascii="Times New Roman" w:hAnsi="Times New Roman" w:cs="Times New Roman"/>
          <w:sz w:val="24"/>
          <w:szCs w:val="24"/>
        </w:rPr>
        <w:t>level of public</w:t>
      </w:r>
      <w:r w:rsidR="00E43A15" w:rsidRPr="00E43A15">
        <w:rPr>
          <w:rFonts w:ascii="Times New Roman" w:hAnsi="Times New Roman" w:cs="Times New Roman"/>
          <w:sz w:val="24"/>
          <w:szCs w:val="24"/>
        </w:rPr>
        <w:t xml:space="preserve"> </w:t>
      </w:r>
      <w:r w:rsidRPr="00E43A15">
        <w:rPr>
          <w:rFonts w:ascii="Times New Roman" w:hAnsi="Times New Roman" w:cs="Times New Roman"/>
          <w:sz w:val="24"/>
          <w:szCs w:val="24"/>
        </w:rPr>
        <w:t xml:space="preserve">attitudes </w:t>
      </w:r>
      <w:r w:rsidR="00E43A15">
        <w:rPr>
          <w:rFonts w:ascii="Times New Roman" w:hAnsi="Times New Roman" w:cs="Times New Roman"/>
          <w:sz w:val="24"/>
          <w:szCs w:val="24"/>
        </w:rPr>
        <w:t xml:space="preserve">and perceptions </w:t>
      </w:r>
      <w:r w:rsidR="00693743">
        <w:rPr>
          <w:rFonts w:ascii="Times New Roman" w:hAnsi="Times New Roman" w:cs="Times New Roman"/>
          <w:sz w:val="24"/>
          <w:szCs w:val="24"/>
        </w:rPr>
        <w:t xml:space="preserve">towards refugees and </w:t>
      </w:r>
      <w:r w:rsidRPr="00E43A15">
        <w:rPr>
          <w:rFonts w:ascii="Times New Roman" w:hAnsi="Times New Roman" w:cs="Times New Roman"/>
          <w:sz w:val="24"/>
          <w:szCs w:val="24"/>
        </w:rPr>
        <w:t xml:space="preserve">asylum-seekers among </w:t>
      </w:r>
      <w:r w:rsidR="00E43A15">
        <w:rPr>
          <w:rFonts w:ascii="Times New Roman" w:hAnsi="Times New Roman" w:cs="Times New Roman"/>
          <w:sz w:val="24"/>
          <w:szCs w:val="24"/>
        </w:rPr>
        <w:t>Georgian population in Georgia</w:t>
      </w:r>
      <w:r w:rsidR="00890B44">
        <w:rPr>
          <w:rFonts w:ascii="Times New Roman" w:hAnsi="Times New Roman" w:cs="Times New Roman"/>
          <w:sz w:val="24"/>
          <w:szCs w:val="24"/>
        </w:rPr>
        <w:t xml:space="preserve"> which will serve as the measure against which different achievement benchmarks will be drawn;</w:t>
      </w:r>
    </w:p>
    <w:p w14:paraId="3D973A28" w14:textId="77777777" w:rsidR="00E43A15" w:rsidRDefault="00E43A15" w:rsidP="00E43A15">
      <w:pPr>
        <w:pStyle w:val="ListParagraph"/>
        <w:numPr>
          <w:ilvl w:val="0"/>
          <w:numId w:val="7"/>
        </w:numPr>
        <w:spacing w:after="200"/>
        <w:jc w:val="both"/>
        <w:rPr>
          <w:rFonts w:ascii="Times New Roman" w:hAnsi="Times New Roman" w:cs="Times New Roman"/>
          <w:sz w:val="24"/>
          <w:szCs w:val="24"/>
        </w:rPr>
      </w:pPr>
      <w:r>
        <w:rPr>
          <w:rFonts w:ascii="Times New Roman" w:hAnsi="Times New Roman" w:cs="Times New Roman"/>
          <w:sz w:val="24"/>
          <w:szCs w:val="24"/>
        </w:rPr>
        <w:t>to enable UNHCR to shape its communication strategy in ways that better address the information needs of the public, and in doing so to enhance its support towards refugees</w:t>
      </w:r>
      <w:r w:rsidR="00693743">
        <w:rPr>
          <w:rFonts w:ascii="Times New Roman" w:hAnsi="Times New Roman" w:cs="Times New Roman"/>
          <w:sz w:val="24"/>
          <w:szCs w:val="24"/>
        </w:rPr>
        <w:t xml:space="preserve"> and</w:t>
      </w:r>
      <w:r>
        <w:rPr>
          <w:rFonts w:ascii="Times New Roman" w:hAnsi="Times New Roman" w:cs="Times New Roman"/>
          <w:sz w:val="24"/>
          <w:szCs w:val="24"/>
        </w:rPr>
        <w:t xml:space="preserve"> asylum-seekers;</w:t>
      </w:r>
    </w:p>
    <w:p w14:paraId="6D9ED4A3" w14:textId="77777777" w:rsidR="00E43A15" w:rsidRDefault="00E43A15" w:rsidP="00BF59A7">
      <w:pPr>
        <w:pStyle w:val="ListParagraph"/>
        <w:numPr>
          <w:ilvl w:val="0"/>
          <w:numId w:val="7"/>
        </w:numPr>
        <w:spacing w:after="200"/>
        <w:jc w:val="both"/>
        <w:rPr>
          <w:rFonts w:ascii="Times New Roman" w:hAnsi="Times New Roman" w:cs="Times New Roman"/>
          <w:sz w:val="24"/>
          <w:szCs w:val="24"/>
        </w:rPr>
      </w:pPr>
      <w:r>
        <w:rPr>
          <w:rFonts w:ascii="Times New Roman" w:hAnsi="Times New Roman" w:cs="Times New Roman"/>
          <w:sz w:val="24"/>
          <w:szCs w:val="24"/>
        </w:rPr>
        <w:t>t</w:t>
      </w:r>
      <w:r w:rsidRPr="00E43A15">
        <w:rPr>
          <w:rFonts w:ascii="Times New Roman" w:hAnsi="Times New Roman" w:cs="Times New Roman"/>
          <w:sz w:val="24"/>
          <w:szCs w:val="24"/>
        </w:rPr>
        <w:t xml:space="preserve">o enable UNHCR to </w:t>
      </w:r>
      <w:r>
        <w:rPr>
          <w:rFonts w:ascii="Times New Roman" w:hAnsi="Times New Roman" w:cs="Times New Roman"/>
          <w:sz w:val="24"/>
          <w:szCs w:val="24"/>
        </w:rPr>
        <w:t xml:space="preserve">develop outreach activities to </w:t>
      </w:r>
      <w:r w:rsidRPr="00E43A15">
        <w:rPr>
          <w:rFonts w:ascii="Times New Roman" w:hAnsi="Times New Roman" w:cs="Times New Roman"/>
          <w:sz w:val="24"/>
          <w:szCs w:val="24"/>
        </w:rPr>
        <w:t>promote and</w:t>
      </w:r>
      <w:r w:rsidR="00890B44">
        <w:rPr>
          <w:rFonts w:ascii="Times New Roman" w:hAnsi="Times New Roman" w:cs="Times New Roman"/>
          <w:sz w:val="24"/>
          <w:szCs w:val="24"/>
        </w:rPr>
        <w:t xml:space="preserve"> facilitate refugee integration;</w:t>
      </w:r>
      <w:r w:rsidR="00693743">
        <w:rPr>
          <w:rFonts w:ascii="Times New Roman" w:hAnsi="Times New Roman" w:cs="Times New Roman"/>
          <w:sz w:val="24"/>
          <w:szCs w:val="24"/>
        </w:rPr>
        <w:t xml:space="preserve"> and</w:t>
      </w:r>
    </w:p>
    <w:p w14:paraId="015075B1" w14:textId="77777777" w:rsidR="00890B44" w:rsidRDefault="00890B44" w:rsidP="00890B44">
      <w:pPr>
        <w:pStyle w:val="ListParagraph"/>
        <w:numPr>
          <w:ilvl w:val="0"/>
          <w:numId w:val="7"/>
        </w:numPr>
        <w:spacing w:after="200"/>
        <w:ind w:left="714" w:hanging="357"/>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t</w:t>
      </w:r>
      <w:r w:rsidRPr="00017F80">
        <w:rPr>
          <w:rFonts w:ascii="Times New Roman" w:hAnsi="Times New Roman" w:cs="Times New Roman"/>
          <w:sz w:val="24"/>
          <w:szCs w:val="24"/>
        </w:rPr>
        <w:t>o</w:t>
      </w:r>
      <w:proofErr w:type="gramEnd"/>
      <w:r w:rsidRPr="00017F80">
        <w:rPr>
          <w:rFonts w:ascii="Times New Roman" w:hAnsi="Times New Roman" w:cs="Times New Roman"/>
          <w:sz w:val="24"/>
          <w:szCs w:val="24"/>
        </w:rPr>
        <w:t xml:space="preserve"> draw information that will assist </w:t>
      </w:r>
      <w:r>
        <w:rPr>
          <w:rFonts w:ascii="Times New Roman" w:hAnsi="Times New Roman" w:cs="Times New Roman"/>
          <w:sz w:val="24"/>
          <w:szCs w:val="24"/>
        </w:rPr>
        <w:t xml:space="preserve">UNHCR </w:t>
      </w:r>
      <w:r w:rsidRPr="00017F80">
        <w:rPr>
          <w:rFonts w:ascii="Times New Roman" w:hAnsi="Times New Roman" w:cs="Times New Roman"/>
          <w:sz w:val="24"/>
          <w:szCs w:val="24"/>
        </w:rPr>
        <w:t>to develop appropriate and timely messaging and advocacy campaigns</w:t>
      </w:r>
      <w:r>
        <w:rPr>
          <w:rFonts w:ascii="Times New Roman" w:hAnsi="Times New Roman" w:cs="Times New Roman"/>
          <w:sz w:val="24"/>
          <w:szCs w:val="24"/>
        </w:rPr>
        <w:t>.</w:t>
      </w:r>
    </w:p>
    <w:p w14:paraId="06BFC02D" w14:textId="77777777" w:rsidR="00693743" w:rsidRPr="00693743" w:rsidRDefault="00693743" w:rsidP="00693743">
      <w:pPr>
        <w:spacing w:after="200"/>
        <w:jc w:val="both"/>
        <w:rPr>
          <w:rFonts w:ascii="Times New Roman" w:hAnsi="Times New Roman" w:cs="Times New Roman"/>
          <w:sz w:val="24"/>
          <w:szCs w:val="24"/>
        </w:rPr>
      </w:pPr>
      <w:r w:rsidRPr="00693743">
        <w:rPr>
          <w:rFonts w:ascii="Times New Roman" w:hAnsi="Times New Roman" w:cs="Times New Roman"/>
          <w:sz w:val="24"/>
          <w:szCs w:val="24"/>
        </w:rPr>
        <w:lastRenderedPageBreak/>
        <w:t>The deliverables should enable UNHCR Georgia:</w:t>
      </w:r>
    </w:p>
    <w:p w14:paraId="053C2CA9" w14:textId="77777777" w:rsidR="00693743" w:rsidRDefault="00C97122" w:rsidP="00693743">
      <w:pPr>
        <w:pStyle w:val="ListParagraph"/>
        <w:numPr>
          <w:ilvl w:val="0"/>
          <w:numId w:val="7"/>
        </w:numPr>
        <w:spacing w:after="200"/>
        <w:jc w:val="both"/>
        <w:rPr>
          <w:rFonts w:ascii="Times New Roman" w:hAnsi="Times New Roman" w:cs="Times New Roman"/>
          <w:sz w:val="24"/>
          <w:szCs w:val="24"/>
        </w:rPr>
      </w:pPr>
      <w:r>
        <w:rPr>
          <w:rFonts w:ascii="Times New Roman" w:hAnsi="Times New Roman" w:cs="Times New Roman"/>
          <w:sz w:val="24"/>
          <w:szCs w:val="24"/>
        </w:rPr>
        <w:t>to gauge public opinion on refugees and asylum-seekers, as well as public’s understanding of the reasons why refugees flee to Georgia, their needs, current circumstances and integration opportunities;</w:t>
      </w:r>
    </w:p>
    <w:p w14:paraId="7089F1BF" w14:textId="77777777" w:rsidR="00693743" w:rsidRPr="00693743" w:rsidRDefault="00693743" w:rsidP="00693743">
      <w:pPr>
        <w:pStyle w:val="ListParagraph"/>
        <w:numPr>
          <w:ilvl w:val="0"/>
          <w:numId w:val="7"/>
        </w:numPr>
        <w:spacing w:after="200"/>
        <w:jc w:val="both"/>
        <w:rPr>
          <w:rFonts w:ascii="Times New Roman" w:hAnsi="Times New Roman" w:cs="Times New Roman"/>
          <w:sz w:val="24"/>
          <w:szCs w:val="24"/>
        </w:rPr>
      </w:pPr>
      <w:r>
        <w:rPr>
          <w:rFonts w:ascii="Times New Roman" w:hAnsi="Times New Roman" w:cs="Times New Roman"/>
          <w:sz w:val="24"/>
          <w:szCs w:val="24"/>
        </w:rPr>
        <w:t>t</w:t>
      </w:r>
      <w:r w:rsidRPr="00693743">
        <w:rPr>
          <w:rFonts w:ascii="Times New Roman" w:hAnsi="Times New Roman" w:cs="Times New Roman"/>
          <w:sz w:val="24"/>
          <w:szCs w:val="24"/>
        </w:rPr>
        <w:t xml:space="preserve">o identify differences in opinion and perception towards different </w:t>
      </w:r>
      <w:r>
        <w:rPr>
          <w:rFonts w:ascii="Times New Roman" w:hAnsi="Times New Roman" w:cs="Times New Roman"/>
          <w:sz w:val="24"/>
          <w:szCs w:val="24"/>
        </w:rPr>
        <w:t xml:space="preserve">ethnic and religious </w:t>
      </w:r>
      <w:r w:rsidRPr="00693743">
        <w:rPr>
          <w:rFonts w:ascii="Times New Roman" w:hAnsi="Times New Roman" w:cs="Times New Roman"/>
          <w:sz w:val="24"/>
          <w:szCs w:val="24"/>
        </w:rPr>
        <w:t>groups</w:t>
      </w:r>
      <w:r>
        <w:rPr>
          <w:rFonts w:ascii="Times New Roman" w:hAnsi="Times New Roman" w:cs="Times New Roman"/>
          <w:sz w:val="24"/>
          <w:szCs w:val="24"/>
        </w:rPr>
        <w:t xml:space="preserve"> of asylum-seekers and refugees</w:t>
      </w:r>
      <w:r w:rsidRPr="00693743">
        <w:rPr>
          <w:rFonts w:ascii="Times New Roman" w:hAnsi="Times New Roman" w:cs="Times New Roman"/>
          <w:sz w:val="24"/>
          <w:szCs w:val="24"/>
        </w:rPr>
        <w:t>;</w:t>
      </w:r>
    </w:p>
    <w:p w14:paraId="770C243B" w14:textId="77777777" w:rsidR="00693743" w:rsidRPr="00693743" w:rsidRDefault="00693743" w:rsidP="00693743">
      <w:pPr>
        <w:pStyle w:val="ListParagraph"/>
        <w:numPr>
          <w:ilvl w:val="0"/>
          <w:numId w:val="7"/>
        </w:numPr>
        <w:spacing w:after="200"/>
        <w:jc w:val="both"/>
        <w:rPr>
          <w:rFonts w:ascii="Times New Roman" w:hAnsi="Times New Roman" w:cs="Times New Roman"/>
          <w:sz w:val="24"/>
          <w:szCs w:val="24"/>
        </w:rPr>
      </w:pPr>
      <w:r>
        <w:rPr>
          <w:rFonts w:ascii="Times New Roman" w:hAnsi="Times New Roman" w:cs="Times New Roman"/>
          <w:sz w:val="24"/>
          <w:szCs w:val="24"/>
        </w:rPr>
        <w:t>t</w:t>
      </w:r>
      <w:r w:rsidRPr="00693743">
        <w:rPr>
          <w:rFonts w:ascii="Times New Roman" w:hAnsi="Times New Roman" w:cs="Times New Roman"/>
          <w:sz w:val="24"/>
          <w:szCs w:val="24"/>
        </w:rPr>
        <w:t>o assess the public’s understanding of protection and asylum, and the public’s perceptions of the moral and legal obligations they have towards refugees;</w:t>
      </w:r>
    </w:p>
    <w:p w14:paraId="27D6ECFD" w14:textId="77777777" w:rsidR="00693743" w:rsidRPr="00693743" w:rsidRDefault="00693743" w:rsidP="00693743">
      <w:pPr>
        <w:pStyle w:val="ListParagraph"/>
        <w:numPr>
          <w:ilvl w:val="0"/>
          <w:numId w:val="7"/>
        </w:numPr>
        <w:spacing w:after="200"/>
        <w:jc w:val="both"/>
        <w:rPr>
          <w:rFonts w:ascii="Times New Roman" w:hAnsi="Times New Roman" w:cs="Times New Roman"/>
          <w:sz w:val="24"/>
          <w:szCs w:val="24"/>
        </w:rPr>
      </w:pPr>
      <w:r>
        <w:rPr>
          <w:rFonts w:ascii="Times New Roman" w:hAnsi="Times New Roman" w:cs="Times New Roman"/>
          <w:sz w:val="24"/>
          <w:szCs w:val="24"/>
        </w:rPr>
        <w:t>t</w:t>
      </w:r>
      <w:r w:rsidRPr="00693743">
        <w:rPr>
          <w:rFonts w:ascii="Times New Roman" w:hAnsi="Times New Roman" w:cs="Times New Roman"/>
          <w:sz w:val="24"/>
          <w:szCs w:val="24"/>
        </w:rPr>
        <w:t>o assess perceptions on the contribution that refugees make to the society;</w:t>
      </w:r>
    </w:p>
    <w:p w14:paraId="7B4E5BA1" w14:textId="77777777" w:rsidR="00693743" w:rsidRPr="005663E6" w:rsidRDefault="00693743" w:rsidP="00693743">
      <w:pPr>
        <w:pStyle w:val="ListParagraph"/>
        <w:numPr>
          <w:ilvl w:val="0"/>
          <w:numId w:val="7"/>
        </w:numPr>
        <w:spacing w:after="200"/>
        <w:jc w:val="both"/>
        <w:rPr>
          <w:rFonts w:ascii="Times New Roman" w:hAnsi="Times New Roman" w:cs="Times New Roman"/>
          <w:sz w:val="24"/>
          <w:szCs w:val="24"/>
        </w:rPr>
      </w:pPr>
      <w:proofErr w:type="gramStart"/>
      <w:r>
        <w:rPr>
          <w:rFonts w:ascii="Times New Roman" w:hAnsi="Times New Roman" w:cs="Times New Roman"/>
          <w:sz w:val="24"/>
          <w:szCs w:val="24"/>
        </w:rPr>
        <w:t>t</w:t>
      </w:r>
      <w:r w:rsidRPr="00693743">
        <w:rPr>
          <w:rFonts w:ascii="Times New Roman" w:hAnsi="Times New Roman" w:cs="Times New Roman"/>
          <w:sz w:val="24"/>
          <w:szCs w:val="24"/>
        </w:rPr>
        <w:t>o</w:t>
      </w:r>
      <w:proofErr w:type="gramEnd"/>
      <w:r w:rsidRPr="00693743">
        <w:rPr>
          <w:rFonts w:ascii="Times New Roman" w:hAnsi="Times New Roman" w:cs="Times New Roman"/>
          <w:sz w:val="24"/>
          <w:szCs w:val="24"/>
        </w:rPr>
        <w:t xml:space="preserve"> assess the extent to which the public supports refugee integration – if yes, how; if not, why.</w:t>
      </w:r>
    </w:p>
    <w:p w14:paraId="081E38C3" w14:textId="77777777" w:rsidR="00254EF6" w:rsidRPr="0092063F" w:rsidRDefault="0092063F" w:rsidP="00254EF6">
      <w:pPr>
        <w:spacing w:after="200"/>
        <w:jc w:val="both"/>
        <w:rPr>
          <w:rFonts w:ascii="Times New Roman" w:hAnsi="Times New Roman" w:cs="Times New Roman"/>
          <w:b/>
          <w:color w:val="365F91"/>
          <w:sz w:val="24"/>
          <w:szCs w:val="24"/>
        </w:rPr>
      </w:pPr>
      <w:r>
        <w:rPr>
          <w:rFonts w:ascii="Times New Roman" w:hAnsi="Times New Roman" w:cs="Times New Roman"/>
          <w:b/>
          <w:color w:val="365F91"/>
          <w:sz w:val="24"/>
          <w:szCs w:val="24"/>
        </w:rPr>
        <w:t>SCOPE OF WORK</w:t>
      </w:r>
    </w:p>
    <w:p w14:paraId="0A743B54" w14:textId="77777777" w:rsidR="00254EF6" w:rsidRPr="00254EF6" w:rsidRDefault="00254EF6" w:rsidP="00254EF6">
      <w:pPr>
        <w:spacing w:after="200"/>
        <w:jc w:val="both"/>
        <w:rPr>
          <w:rFonts w:ascii="Times New Roman" w:hAnsi="Times New Roman" w:cs="Times New Roman"/>
          <w:b/>
          <w:i/>
          <w:sz w:val="24"/>
          <w:szCs w:val="24"/>
        </w:rPr>
      </w:pPr>
      <w:r w:rsidRPr="00254EF6">
        <w:rPr>
          <w:rFonts w:ascii="Times New Roman" w:hAnsi="Times New Roman" w:cs="Times New Roman"/>
          <w:b/>
          <w:i/>
          <w:sz w:val="24"/>
          <w:szCs w:val="24"/>
        </w:rPr>
        <w:t xml:space="preserve">Key </w:t>
      </w:r>
      <w:r>
        <w:rPr>
          <w:rFonts w:ascii="Times New Roman" w:hAnsi="Times New Roman" w:cs="Times New Roman"/>
          <w:b/>
          <w:i/>
          <w:sz w:val="24"/>
          <w:szCs w:val="24"/>
        </w:rPr>
        <w:t>responsibilities</w:t>
      </w:r>
    </w:p>
    <w:p w14:paraId="2814B89E" w14:textId="77777777" w:rsidR="00254EF6" w:rsidRDefault="00254EF6" w:rsidP="00254EF6">
      <w:pPr>
        <w:pStyle w:val="ListParagraph"/>
        <w:numPr>
          <w:ilvl w:val="0"/>
          <w:numId w:val="2"/>
        </w:numPr>
        <w:spacing w:after="200"/>
        <w:jc w:val="both"/>
        <w:rPr>
          <w:rFonts w:ascii="Times New Roman" w:hAnsi="Times New Roman" w:cs="Times New Roman"/>
          <w:sz w:val="24"/>
          <w:szCs w:val="24"/>
        </w:rPr>
      </w:pPr>
      <w:r w:rsidRPr="00254EF6">
        <w:rPr>
          <w:rFonts w:ascii="Times New Roman" w:hAnsi="Times New Roman" w:cs="Times New Roman"/>
          <w:sz w:val="24"/>
          <w:szCs w:val="24"/>
        </w:rPr>
        <w:t xml:space="preserve">Conduct a comprehensive baseline survey </w:t>
      </w:r>
      <w:r w:rsidR="005663E6">
        <w:rPr>
          <w:rFonts w:ascii="Times New Roman" w:hAnsi="Times New Roman" w:cs="Times New Roman"/>
          <w:sz w:val="24"/>
          <w:szCs w:val="24"/>
        </w:rPr>
        <w:t xml:space="preserve">in 6 locations where most of asylum-seekers and refugees in Georgia reside, namely in Tbilisi, Kutaisi, Batumi, Rustavi, </w:t>
      </w:r>
      <w:proofErr w:type="spellStart"/>
      <w:r w:rsidR="005663E6">
        <w:rPr>
          <w:rFonts w:ascii="Times New Roman" w:hAnsi="Times New Roman" w:cs="Times New Roman"/>
          <w:sz w:val="24"/>
          <w:szCs w:val="24"/>
        </w:rPr>
        <w:t>Martkopi</w:t>
      </w:r>
      <w:proofErr w:type="spellEnd"/>
      <w:r w:rsidR="005663E6">
        <w:rPr>
          <w:rFonts w:ascii="Times New Roman" w:hAnsi="Times New Roman" w:cs="Times New Roman"/>
          <w:sz w:val="24"/>
          <w:szCs w:val="24"/>
        </w:rPr>
        <w:t xml:space="preserve"> and Pankisi to identify public perceptions, attitudes and expectations </w:t>
      </w:r>
      <w:r w:rsidR="00324768">
        <w:rPr>
          <w:rFonts w:ascii="Times New Roman" w:hAnsi="Times New Roman" w:cs="Times New Roman"/>
          <w:sz w:val="24"/>
          <w:szCs w:val="24"/>
        </w:rPr>
        <w:t>towards</w:t>
      </w:r>
      <w:r w:rsidR="005663E6">
        <w:rPr>
          <w:rFonts w:ascii="Times New Roman" w:hAnsi="Times New Roman" w:cs="Times New Roman"/>
          <w:sz w:val="24"/>
          <w:szCs w:val="24"/>
        </w:rPr>
        <w:t xml:space="preserve"> asylum-seekers and refugees in Georgia.</w:t>
      </w:r>
      <w:r w:rsidR="00324768">
        <w:rPr>
          <w:rFonts w:ascii="Times New Roman" w:hAnsi="Times New Roman" w:cs="Times New Roman"/>
          <w:sz w:val="24"/>
          <w:szCs w:val="24"/>
        </w:rPr>
        <w:tab/>
      </w:r>
    </w:p>
    <w:p w14:paraId="3DFB5A98" w14:textId="77777777" w:rsidR="00793C60" w:rsidRDefault="001E277E" w:rsidP="00254EF6">
      <w:pPr>
        <w:pStyle w:val="ListParagraph"/>
        <w:numPr>
          <w:ilvl w:val="0"/>
          <w:numId w:val="2"/>
        </w:numPr>
        <w:spacing w:after="200"/>
        <w:jc w:val="both"/>
        <w:rPr>
          <w:rFonts w:ascii="Times New Roman" w:hAnsi="Times New Roman" w:cs="Times New Roman"/>
          <w:sz w:val="24"/>
          <w:szCs w:val="24"/>
        </w:rPr>
      </w:pPr>
      <w:r>
        <w:rPr>
          <w:rFonts w:ascii="Times New Roman" w:hAnsi="Times New Roman" w:cs="Times New Roman"/>
          <w:sz w:val="24"/>
          <w:szCs w:val="24"/>
        </w:rPr>
        <w:t>D</w:t>
      </w:r>
      <w:r w:rsidR="00793C60" w:rsidRPr="00793C60">
        <w:rPr>
          <w:rFonts w:ascii="Times New Roman" w:hAnsi="Times New Roman" w:cs="Times New Roman"/>
          <w:sz w:val="24"/>
          <w:szCs w:val="24"/>
        </w:rPr>
        <w:t xml:space="preserve">etermine the survey methods </w:t>
      </w:r>
      <w:r>
        <w:rPr>
          <w:rFonts w:ascii="Times New Roman" w:hAnsi="Times New Roman" w:cs="Times New Roman"/>
          <w:sz w:val="24"/>
          <w:szCs w:val="24"/>
        </w:rPr>
        <w:t xml:space="preserve">and </w:t>
      </w:r>
      <w:r w:rsidR="00793C60">
        <w:rPr>
          <w:rFonts w:ascii="Times New Roman" w:hAnsi="Times New Roman" w:cs="Times New Roman"/>
          <w:sz w:val="24"/>
          <w:szCs w:val="24"/>
        </w:rPr>
        <w:t>adapt questionnaire provided by UNHCR to fit the Georgian context.</w:t>
      </w:r>
    </w:p>
    <w:p w14:paraId="6ECF40D9" w14:textId="77777777" w:rsidR="005663E6" w:rsidRDefault="001E277E" w:rsidP="00254EF6">
      <w:pPr>
        <w:pStyle w:val="ListParagraph"/>
        <w:numPr>
          <w:ilvl w:val="0"/>
          <w:numId w:val="2"/>
        </w:numPr>
        <w:spacing w:after="200"/>
        <w:jc w:val="both"/>
        <w:rPr>
          <w:rFonts w:ascii="Times New Roman" w:hAnsi="Times New Roman" w:cs="Times New Roman"/>
          <w:sz w:val="24"/>
          <w:szCs w:val="24"/>
        </w:rPr>
      </w:pPr>
      <w:r>
        <w:rPr>
          <w:rFonts w:ascii="Times New Roman" w:hAnsi="Times New Roman" w:cs="Times New Roman"/>
          <w:sz w:val="24"/>
          <w:szCs w:val="24"/>
        </w:rPr>
        <w:t xml:space="preserve">Collect data via </w:t>
      </w:r>
      <w:r w:rsidR="005663E6">
        <w:rPr>
          <w:rFonts w:ascii="Times New Roman" w:hAnsi="Times New Roman" w:cs="Times New Roman"/>
          <w:sz w:val="24"/>
          <w:szCs w:val="24"/>
        </w:rPr>
        <w:t xml:space="preserve">face-to-face interviews with </w:t>
      </w:r>
      <w:r w:rsidR="00793C60">
        <w:rPr>
          <w:rFonts w:ascii="Times New Roman" w:hAnsi="Times New Roman" w:cs="Times New Roman"/>
          <w:sz w:val="24"/>
          <w:szCs w:val="24"/>
        </w:rPr>
        <w:t>Georgians</w:t>
      </w:r>
      <w:r w:rsidR="002D001A">
        <w:rPr>
          <w:rFonts w:ascii="Times New Roman" w:hAnsi="Times New Roman" w:cs="Times New Roman"/>
          <w:sz w:val="24"/>
          <w:szCs w:val="24"/>
        </w:rPr>
        <w:t xml:space="preserve"> citizens</w:t>
      </w:r>
      <w:r>
        <w:rPr>
          <w:rFonts w:ascii="Times New Roman" w:hAnsi="Times New Roman" w:cs="Times New Roman"/>
          <w:sz w:val="24"/>
          <w:szCs w:val="24"/>
        </w:rPr>
        <w:t xml:space="preserve"> and conduct data analysis.</w:t>
      </w:r>
    </w:p>
    <w:p w14:paraId="1FF7B78D" w14:textId="77777777" w:rsidR="00254EF6" w:rsidRDefault="00254EF6" w:rsidP="00254EF6">
      <w:pPr>
        <w:pStyle w:val="ListParagraph"/>
        <w:numPr>
          <w:ilvl w:val="0"/>
          <w:numId w:val="2"/>
        </w:numPr>
        <w:spacing w:after="200"/>
        <w:jc w:val="both"/>
        <w:rPr>
          <w:rFonts w:ascii="Times New Roman" w:hAnsi="Times New Roman" w:cs="Times New Roman"/>
          <w:sz w:val="24"/>
          <w:szCs w:val="24"/>
        </w:rPr>
      </w:pPr>
      <w:r w:rsidRPr="00254EF6">
        <w:rPr>
          <w:rFonts w:ascii="Times New Roman" w:hAnsi="Times New Roman" w:cs="Times New Roman"/>
          <w:sz w:val="24"/>
          <w:szCs w:val="24"/>
        </w:rPr>
        <w:t xml:space="preserve">Map the main areas for improvement in terms of </w:t>
      </w:r>
      <w:r>
        <w:rPr>
          <w:rFonts w:ascii="Times New Roman" w:hAnsi="Times New Roman" w:cs="Times New Roman"/>
          <w:sz w:val="24"/>
          <w:szCs w:val="24"/>
        </w:rPr>
        <w:t xml:space="preserve">UNHCR </w:t>
      </w:r>
      <w:r w:rsidR="001E277E">
        <w:rPr>
          <w:rFonts w:ascii="Times New Roman" w:hAnsi="Times New Roman" w:cs="Times New Roman"/>
          <w:sz w:val="24"/>
          <w:szCs w:val="24"/>
        </w:rPr>
        <w:t>c</w:t>
      </w:r>
      <w:r w:rsidRPr="00254EF6">
        <w:rPr>
          <w:rFonts w:ascii="Times New Roman" w:hAnsi="Times New Roman" w:cs="Times New Roman"/>
          <w:sz w:val="24"/>
          <w:szCs w:val="24"/>
        </w:rPr>
        <w:t>ommunications</w:t>
      </w:r>
      <w:r w:rsidR="001E277E">
        <w:rPr>
          <w:rFonts w:ascii="Times New Roman" w:hAnsi="Times New Roman" w:cs="Times New Roman"/>
          <w:sz w:val="24"/>
          <w:szCs w:val="24"/>
        </w:rPr>
        <w:t xml:space="preserve"> and develop recommendations addressing the objectives of the study.</w:t>
      </w:r>
    </w:p>
    <w:p w14:paraId="7D49534B" w14:textId="77777777" w:rsidR="00793C60" w:rsidRPr="00793C60" w:rsidRDefault="00793C60" w:rsidP="00793C60">
      <w:pPr>
        <w:spacing w:after="200"/>
        <w:jc w:val="both"/>
        <w:rPr>
          <w:rFonts w:ascii="Times New Roman" w:hAnsi="Times New Roman" w:cs="Times New Roman"/>
          <w:b/>
          <w:i/>
          <w:sz w:val="24"/>
          <w:szCs w:val="24"/>
        </w:rPr>
      </w:pPr>
      <w:r w:rsidRPr="00793C60">
        <w:rPr>
          <w:rFonts w:ascii="Times New Roman" w:hAnsi="Times New Roman" w:cs="Times New Roman"/>
          <w:b/>
          <w:i/>
          <w:sz w:val="24"/>
          <w:szCs w:val="24"/>
        </w:rPr>
        <w:t>Deliverables</w:t>
      </w:r>
    </w:p>
    <w:p w14:paraId="010D517F" w14:textId="77777777" w:rsidR="00793C60" w:rsidRDefault="00793C60" w:rsidP="001E277E">
      <w:pPr>
        <w:pStyle w:val="ListParagraph"/>
        <w:numPr>
          <w:ilvl w:val="0"/>
          <w:numId w:val="12"/>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1A3662">
        <w:rPr>
          <w:rFonts w:ascii="Times New Roman" w:hAnsi="Times New Roman" w:cs="Times New Roman"/>
          <w:sz w:val="24"/>
          <w:szCs w:val="24"/>
        </w:rPr>
        <w:t>adjusted</w:t>
      </w:r>
      <w:r>
        <w:rPr>
          <w:rFonts w:ascii="Times New Roman" w:hAnsi="Times New Roman" w:cs="Times New Roman"/>
          <w:sz w:val="24"/>
          <w:szCs w:val="24"/>
        </w:rPr>
        <w:t xml:space="preserve"> questionnaire in the Georgian language that will be finalized further to UNHCR’s feedback.</w:t>
      </w:r>
    </w:p>
    <w:p w14:paraId="76FC2251" w14:textId="77777777" w:rsidR="00564289" w:rsidRPr="00793C60" w:rsidRDefault="00564289" w:rsidP="00564289">
      <w:pPr>
        <w:pStyle w:val="ListParagraph"/>
        <w:numPr>
          <w:ilvl w:val="0"/>
          <w:numId w:val="12"/>
        </w:numPr>
        <w:spacing w:line="256" w:lineRule="auto"/>
        <w:jc w:val="both"/>
        <w:rPr>
          <w:rFonts w:ascii="Times New Roman" w:hAnsi="Times New Roman" w:cs="Times New Roman"/>
          <w:sz w:val="24"/>
          <w:szCs w:val="24"/>
        </w:rPr>
      </w:pPr>
      <w:r>
        <w:rPr>
          <w:rFonts w:ascii="Times New Roman" w:hAnsi="Times New Roman" w:cs="Times New Roman"/>
          <w:sz w:val="24"/>
          <w:szCs w:val="24"/>
        </w:rPr>
        <w:t>The dataset</w:t>
      </w:r>
      <w:r w:rsidRPr="00793C60">
        <w:rPr>
          <w:rFonts w:ascii="Times New Roman" w:hAnsi="Times New Roman" w:cs="Times New Roman"/>
          <w:sz w:val="24"/>
          <w:szCs w:val="24"/>
        </w:rPr>
        <w:t xml:space="preserve"> in </w:t>
      </w:r>
      <w:r>
        <w:rPr>
          <w:rFonts w:ascii="Times New Roman" w:hAnsi="Times New Roman" w:cs="Times New Roman"/>
          <w:sz w:val="24"/>
          <w:szCs w:val="24"/>
        </w:rPr>
        <w:t>R, STATA or SPSS format.</w:t>
      </w:r>
    </w:p>
    <w:p w14:paraId="41BD6B92" w14:textId="77777777" w:rsidR="00793C60" w:rsidRPr="00793C60" w:rsidRDefault="00793C60" w:rsidP="001E277E">
      <w:pPr>
        <w:pStyle w:val="ListParagraph"/>
        <w:numPr>
          <w:ilvl w:val="0"/>
          <w:numId w:val="12"/>
        </w:numPr>
        <w:spacing w:line="256" w:lineRule="auto"/>
        <w:jc w:val="both"/>
        <w:rPr>
          <w:rFonts w:ascii="Times New Roman" w:hAnsi="Times New Roman" w:cs="Times New Roman"/>
          <w:sz w:val="24"/>
          <w:szCs w:val="24"/>
        </w:rPr>
      </w:pPr>
      <w:r w:rsidRPr="00793C60">
        <w:rPr>
          <w:rFonts w:ascii="Times New Roman" w:hAnsi="Times New Roman" w:cs="Times New Roman"/>
          <w:sz w:val="24"/>
          <w:szCs w:val="24"/>
        </w:rPr>
        <w:t>A presentati</w:t>
      </w:r>
      <w:r w:rsidR="001E277E">
        <w:rPr>
          <w:rFonts w:ascii="Times New Roman" w:hAnsi="Times New Roman" w:cs="Times New Roman"/>
          <w:sz w:val="24"/>
          <w:szCs w:val="24"/>
        </w:rPr>
        <w:t>on on the findings of the study.</w:t>
      </w:r>
    </w:p>
    <w:p w14:paraId="1AD4A5DF" w14:textId="77777777" w:rsidR="00793C60" w:rsidRPr="00793C60" w:rsidRDefault="00793C60" w:rsidP="001E277E">
      <w:pPr>
        <w:pStyle w:val="ListParagraph"/>
        <w:numPr>
          <w:ilvl w:val="0"/>
          <w:numId w:val="12"/>
        </w:numPr>
        <w:spacing w:line="256" w:lineRule="auto"/>
        <w:jc w:val="both"/>
        <w:rPr>
          <w:rFonts w:ascii="Times New Roman" w:hAnsi="Times New Roman" w:cs="Times New Roman"/>
          <w:sz w:val="24"/>
          <w:szCs w:val="24"/>
        </w:rPr>
      </w:pPr>
      <w:r w:rsidRPr="00793C60">
        <w:rPr>
          <w:rFonts w:ascii="Times New Roman" w:hAnsi="Times New Roman" w:cs="Times New Roman"/>
          <w:sz w:val="24"/>
          <w:szCs w:val="24"/>
        </w:rPr>
        <w:t xml:space="preserve">A </w:t>
      </w:r>
      <w:r w:rsidR="001E277E">
        <w:rPr>
          <w:rFonts w:ascii="Times New Roman" w:hAnsi="Times New Roman" w:cs="Times New Roman"/>
          <w:sz w:val="24"/>
          <w:szCs w:val="24"/>
        </w:rPr>
        <w:t xml:space="preserve">final </w:t>
      </w:r>
      <w:r w:rsidRPr="00793C60">
        <w:rPr>
          <w:rFonts w:ascii="Times New Roman" w:hAnsi="Times New Roman" w:cs="Times New Roman"/>
          <w:sz w:val="24"/>
          <w:szCs w:val="24"/>
        </w:rPr>
        <w:t>report with an executive summary detailing the findings of the study</w:t>
      </w:r>
      <w:r w:rsidR="00C8077F">
        <w:rPr>
          <w:rFonts w:ascii="Times New Roman" w:hAnsi="Times New Roman" w:cs="Times New Roman"/>
          <w:sz w:val="24"/>
          <w:szCs w:val="24"/>
        </w:rPr>
        <w:t xml:space="preserve"> disaggregated by Age, Gender, Diversity</w:t>
      </w:r>
      <w:r w:rsidRPr="00793C60">
        <w:rPr>
          <w:rFonts w:ascii="Times New Roman" w:hAnsi="Times New Roman" w:cs="Times New Roman"/>
          <w:sz w:val="24"/>
          <w:szCs w:val="24"/>
        </w:rPr>
        <w:t xml:space="preserve">, including recommendations in relation to the objectives of the study, as these are specified </w:t>
      </w:r>
      <w:r>
        <w:rPr>
          <w:rFonts w:ascii="Times New Roman" w:hAnsi="Times New Roman" w:cs="Times New Roman"/>
          <w:sz w:val="24"/>
          <w:szCs w:val="24"/>
        </w:rPr>
        <w:t>above</w:t>
      </w:r>
      <w:r w:rsidR="001E277E">
        <w:rPr>
          <w:rFonts w:ascii="Times New Roman" w:hAnsi="Times New Roman" w:cs="Times New Roman"/>
          <w:sz w:val="24"/>
          <w:szCs w:val="24"/>
        </w:rPr>
        <w:t>.</w:t>
      </w:r>
    </w:p>
    <w:p w14:paraId="7C3DAA09" w14:textId="77777777" w:rsidR="00793C60" w:rsidRPr="00B91B18" w:rsidRDefault="00B91B18" w:rsidP="00793C60">
      <w:pPr>
        <w:rPr>
          <w:rFonts w:ascii="Times New Roman" w:hAnsi="Times New Roman" w:cs="Times New Roman"/>
          <w:b/>
          <w:i/>
          <w:sz w:val="24"/>
          <w:szCs w:val="24"/>
        </w:rPr>
      </w:pPr>
      <w:r>
        <w:rPr>
          <w:rFonts w:ascii="Times New Roman" w:hAnsi="Times New Roman" w:cs="Times New Roman"/>
          <w:b/>
          <w:i/>
          <w:sz w:val="24"/>
          <w:szCs w:val="24"/>
        </w:rPr>
        <w:t>Other considerations</w:t>
      </w:r>
    </w:p>
    <w:p w14:paraId="64B12583" w14:textId="77777777" w:rsidR="00B34A03" w:rsidRPr="0092063F" w:rsidRDefault="0092063F" w:rsidP="00B34A03">
      <w:pPr>
        <w:spacing w:after="200"/>
        <w:jc w:val="both"/>
        <w:rPr>
          <w:rFonts w:ascii="Times New Roman" w:hAnsi="Times New Roman" w:cs="Times New Roman"/>
          <w:b/>
          <w:color w:val="365F91"/>
          <w:sz w:val="24"/>
          <w:szCs w:val="24"/>
        </w:rPr>
      </w:pPr>
      <w:r>
        <w:rPr>
          <w:rFonts w:ascii="Times New Roman" w:hAnsi="Times New Roman" w:cs="Times New Roman"/>
          <w:b/>
          <w:color w:val="365F91"/>
          <w:sz w:val="24"/>
          <w:szCs w:val="24"/>
        </w:rPr>
        <w:t>METHODOLOGY</w:t>
      </w:r>
    </w:p>
    <w:p w14:paraId="7AF8F15F" w14:textId="77777777" w:rsidR="00F03759" w:rsidRDefault="00F03759" w:rsidP="00564289">
      <w:pPr>
        <w:spacing w:line="256" w:lineRule="auto"/>
        <w:jc w:val="both"/>
        <w:rPr>
          <w:rFonts w:ascii="Times New Roman" w:hAnsi="Times New Roman" w:cs="Times New Roman"/>
          <w:sz w:val="24"/>
          <w:szCs w:val="24"/>
        </w:rPr>
      </w:pPr>
      <w:r w:rsidRPr="00564289">
        <w:rPr>
          <w:rFonts w:ascii="Times New Roman" w:hAnsi="Times New Roman" w:cs="Times New Roman"/>
          <w:sz w:val="24"/>
          <w:szCs w:val="24"/>
        </w:rPr>
        <w:t>A representati</w:t>
      </w:r>
      <w:r w:rsidR="002708ED" w:rsidRPr="00564289">
        <w:rPr>
          <w:rFonts w:ascii="Times New Roman" w:hAnsi="Times New Roman" w:cs="Times New Roman"/>
          <w:sz w:val="24"/>
          <w:szCs w:val="24"/>
        </w:rPr>
        <w:t>ve sample of individuals (aged 16</w:t>
      </w:r>
      <w:r w:rsidRPr="00564289">
        <w:rPr>
          <w:rFonts w:ascii="Times New Roman" w:hAnsi="Times New Roman" w:cs="Times New Roman"/>
          <w:sz w:val="24"/>
          <w:szCs w:val="24"/>
        </w:rPr>
        <w:t xml:space="preserve"> and over) shall be interviewed throughout </w:t>
      </w:r>
      <w:r w:rsidR="002708ED" w:rsidRPr="00564289">
        <w:rPr>
          <w:rFonts w:ascii="Times New Roman" w:hAnsi="Times New Roman" w:cs="Times New Roman"/>
          <w:sz w:val="24"/>
          <w:szCs w:val="24"/>
        </w:rPr>
        <w:t xml:space="preserve">6 areas (Tbilisi, Kutaisi, Batumi, Rustavi, </w:t>
      </w:r>
      <w:proofErr w:type="spellStart"/>
      <w:r w:rsidR="002708ED" w:rsidRPr="00564289">
        <w:rPr>
          <w:rFonts w:ascii="Times New Roman" w:hAnsi="Times New Roman" w:cs="Times New Roman"/>
          <w:sz w:val="24"/>
          <w:szCs w:val="24"/>
        </w:rPr>
        <w:t>Martkopi</w:t>
      </w:r>
      <w:proofErr w:type="spellEnd"/>
      <w:r w:rsidR="002708ED" w:rsidRPr="00564289">
        <w:rPr>
          <w:rFonts w:ascii="Times New Roman" w:hAnsi="Times New Roman" w:cs="Times New Roman"/>
          <w:sz w:val="24"/>
          <w:szCs w:val="24"/>
        </w:rPr>
        <w:t xml:space="preserve"> and Pankisi)</w:t>
      </w:r>
      <w:r w:rsidRPr="00564289">
        <w:rPr>
          <w:rFonts w:ascii="Times New Roman" w:hAnsi="Times New Roman" w:cs="Times New Roman"/>
          <w:sz w:val="24"/>
          <w:szCs w:val="24"/>
        </w:rPr>
        <w:t xml:space="preserve"> in ran</w:t>
      </w:r>
      <w:r w:rsidR="00564289" w:rsidRPr="00564289">
        <w:rPr>
          <w:rFonts w:ascii="Times New Roman" w:hAnsi="Times New Roman" w:cs="Times New Roman"/>
          <w:sz w:val="24"/>
          <w:szCs w:val="24"/>
        </w:rPr>
        <w:t>domly selected sampling points. The sample should reflect the views across all age groups (16 years and over) and at various socio-economic profiles.</w:t>
      </w:r>
      <w:r w:rsidR="00564289">
        <w:rPr>
          <w:rFonts w:ascii="Times New Roman" w:hAnsi="Times New Roman" w:cs="Times New Roman"/>
          <w:sz w:val="24"/>
          <w:szCs w:val="24"/>
        </w:rPr>
        <w:t xml:space="preserve"> </w:t>
      </w:r>
      <w:r>
        <w:rPr>
          <w:rFonts w:ascii="Times New Roman" w:hAnsi="Times New Roman" w:cs="Times New Roman"/>
          <w:sz w:val="24"/>
          <w:szCs w:val="24"/>
        </w:rPr>
        <w:t xml:space="preserve">Interviews shall be conducted </w:t>
      </w:r>
      <w:r w:rsidRPr="001E277E">
        <w:rPr>
          <w:rFonts w:ascii="Times New Roman" w:hAnsi="Times New Roman" w:cs="Times New Roman"/>
          <w:sz w:val="24"/>
          <w:szCs w:val="24"/>
        </w:rPr>
        <w:t>face-to-face</w:t>
      </w:r>
      <w:r w:rsidR="001E277E">
        <w:rPr>
          <w:rFonts w:ascii="Times New Roman" w:hAnsi="Times New Roman" w:cs="Times New Roman"/>
          <w:sz w:val="24"/>
          <w:szCs w:val="24"/>
        </w:rPr>
        <w:t>.</w:t>
      </w:r>
    </w:p>
    <w:p w14:paraId="3B50C119" w14:textId="77777777" w:rsidR="00F52562" w:rsidRDefault="00B34A03" w:rsidP="00B34A03">
      <w:pPr>
        <w:spacing w:after="200"/>
        <w:jc w:val="both"/>
        <w:rPr>
          <w:rFonts w:ascii="Times New Roman" w:hAnsi="Times New Roman" w:cs="Times New Roman"/>
          <w:sz w:val="24"/>
          <w:szCs w:val="24"/>
        </w:rPr>
      </w:pPr>
      <w:r w:rsidRPr="00B34A03">
        <w:rPr>
          <w:rFonts w:ascii="Times New Roman" w:hAnsi="Times New Roman" w:cs="Times New Roman"/>
          <w:sz w:val="24"/>
          <w:szCs w:val="24"/>
        </w:rPr>
        <w:lastRenderedPageBreak/>
        <w:t xml:space="preserve">The </w:t>
      </w:r>
      <w:r w:rsidR="005D5110">
        <w:rPr>
          <w:rFonts w:ascii="Times New Roman" w:hAnsi="Times New Roman" w:cs="Times New Roman"/>
          <w:sz w:val="24"/>
          <w:szCs w:val="24"/>
        </w:rPr>
        <w:t>interested party</w:t>
      </w:r>
      <w:r w:rsidRPr="00B34A03">
        <w:rPr>
          <w:rFonts w:ascii="Times New Roman" w:hAnsi="Times New Roman" w:cs="Times New Roman"/>
          <w:sz w:val="24"/>
          <w:szCs w:val="24"/>
        </w:rPr>
        <w:t xml:space="preserve"> must describe how it will address/deliver the demands described in these </w:t>
      </w:r>
      <w:proofErr w:type="spellStart"/>
      <w:r w:rsidRPr="00B34A03">
        <w:rPr>
          <w:rFonts w:ascii="Times New Roman" w:hAnsi="Times New Roman" w:cs="Times New Roman"/>
          <w:sz w:val="24"/>
          <w:szCs w:val="24"/>
        </w:rPr>
        <w:t>ToRs</w:t>
      </w:r>
      <w:proofErr w:type="spellEnd"/>
      <w:r w:rsidR="00564289">
        <w:rPr>
          <w:rFonts w:ascii="Times New Roman" w:hAnsi="Times New Roman" w:cs="Times New Roman"/>
          <w:sz w:val="24"/>
          <w:szCs w:val="24"/>
        </w:rPr>
        <w:t>,</w:t>
      </w:r>
      <w:r w:rsidRPr="00B34A03">
        <w:rPr>
          <w:rFonts w:ascii="Times New Roman" w:hAnsi="Times New Roman" w:cs="Times New Roman"/>
          <w:sz w:val="24"/>
          <w:szCs w:val="24"/>
        </w:rPr>
        <w:t xml:space="preserve"> providing a detailed description of the </w:t>
      </w:r>
      <w:r w:rsidR="003E308A">
        <w:rPr>
          <w:rFonts w:ascii="Times New Roman" w:hAnsi="Times New Roman" w:cs="Times New Roman"/>
          <w:sz w:val="24"/>
          <w:szCs w:val="24"/>
        </w:rPr>
        <w:t>methodology,</w:t>
      </w:r>
      <w:r w:rsidRPr="00B34A03">
        <w:rPr>
          <w:rFonts w:ascii="Times New Roman" w:hAnsi="Times New Roman" w:cs="Times New Roman"/>
          <w:sz w:val="24"/>
          <w:szCs w:val="24"/>
        </w:rPr>
        <w:t xml:space="preserve"> quality assurance mechanisms that will be put in place, while demonstrating that the proposed methodology will be appropriate to the local conditions and context of the work.</w:t>
      </w:r>
    </w:p>
    <w:p w14:paraId="240CB207" w14:textId="77777777" w:rsidR="003E308A" w:rsidRPr="0095749A" w:rsidRDefault="003E308A" w:rsidP="00B34A03">
      <w:pPr>
        <w:spacing w:after="200"/>
        <w:jc w:val="both"/>
        <w:rPr>
          <w:rFonts w:ascii="Times New Roman" w:hAnsi="Times New Roman" w:cs="Times New Roman"/>
          <w:b/>
          <w:sz w:val="24"/>
          <w:szCs w:val="24"/>
        </w:rPr>
      </w:pPr>
      <w:r>
        <w:rPr>
          <w:rFonts w:ascii="Times New Roman" w:hAnsi="Times New Roman" w:cs="Times New Roman"/>
          <w:b/>
          <w:sz w:val="24"/>
          <w:szCs w:val="24"/>
        </w:rPr>
        <w:t xml:space="preserve">Main areas to </w:t>
      </w:r>
      <w:r w:rsidR="00564289">
        <w:rPr>
          <w:rFonts w:ascii="Times New Roman" w:hAnsi="Times New Roman" w:cs="Times New Roman"/>
          <w:b/>
          <w:sz w:val="24"/>
          <w:szCs w:val="24"/>
        </w:rPr>
        <w:t xml:space="preserve">be </w:t>
      </w:r>
      <w:r>
        <w:rPr>
          <w:rFonts w:ascii="Times New Roman" w:hAnsi="Times New Roman" w:cs="Times New Roman"/>
          <w:b/>
          <w:sz w:val="24"/>
          <w:szCs w:val="24"/>
        </w:rPr>
        <w:t>cover</w:t>
      </w:r>
      <w:r w:rsidR="00564289">
        <w:rPr>
          <w:rFonts w:ascii="Times New Roman" w:hAnsi="Times New Roman" w:cs="Times New Roman"/>
          <w:b/>
          <w:sz w:val="24"/>
          <w:szCs w:val="24"/>
        </w:rPr>
        <w:t>ed by the study</w:t>
      </w:r>
      <w:r>
        <w:rPr>
          <w:rFonts w:ascii="Times New Roman" w:hAnsi="Times New Roman" w:cs="Times New Roman"/>
          <w:b/>
          <w:sz w:val="24"/>
          <w:szCs w:val="24"/>
        </w:rPr>
        <w:t>:</w:t>
      </w:r>
    </w:p>
    <w:p w14:paraId="16167722" w14:textId="77777777" w:rsidR="0095749A" w:rsidRPr="00936B3D" w:rsidRDefault="0095749A" w:rsidP="00936B3D">
      <w:pPr>
        <w:pStyle w:val="ListParagraph"/>
        <w:numPr>
          <w:ilvl w:val="0"/>
          <w:numId w:val="5"/>
        </w:numPr>
        <w:spacing w:after="200"/>
        <w:jc w:val="both"/>
        <w:rPr>
          <w:rFonts w:ascii="Times New Roman" w:hAnsi="Times New Roman" w:cs="Times New Roman"/>
          <w:sz w:val="24"/>
          <w:szCs w:val="24"/>
        </w:rPr>
      </w:pPr>
      <w:r w:rsidRPr="00936B3D">
        <w:rPr>
          <w:rFonts w:ascii="Times New Roman" w:hAnsi="Times New Roman" w:cs="Times New Roman"/>
          <w:sz w:val="24"/>
          <w:szCs w:val="24"/>
        </w:rPr>
        <w:t xml:space="preserve">Demographics of refugees, asylum-seekers, </w:t>
      </w:r>
      <w:r w:rsidR="003E308A">
        <w:rPr>
          <w:rFonts w:ascii="Times New Roman" w:hAnsi="Times New Roman" w:cs="Times New Roman"/>
          <w:sz w:val="24"/>
          <w:szCs w:val="24"/>
        </w:rPr>
        <w:t>main countries of origin,</w:t>
      </w:r>
      <w:r w:rsidRPr="00936B3D">
        <w:rPr>
          <w:rFonts w:ascii="Times New Roman" w:hAnsi="Times New Roman" w:cs="Times New Roman"/>
          <w:sz w:val="24"/>
          <w:szCs w:val="24"/>
        </w:rPr>
        <w:t xml:space="preserve"> numbers</w:t>
      </w:r>
    </w:p>
    <w:p w14:paraId="76E51CDA" w14:textId="77777777" w:rsidR="0095749A" w:rsidRPr="00936B3D" w:rsidRDefault="0095749A" w:rsidP="00936B3D">
      <w:pPr>
        <w:pStyle w:val="ListParagraph"/>
        <w:numPr>
          <w:ilvl w:val="0"/>
          <w:numId w:val="5"/>
        </w:numPr>
        <w:spacing w:after="200"/>
        <w:jc w:val="both"/>
        <w:rPr>
          <w:rFonts w:ascii="Times New Roman" w:hAnsi="Times New Roman" w:cs="Times New Roman"/>
          <w:sz w:val="24"/>
          <w:szCs w:val="24"/>
        </w:rPr>
      </w:pPr>
      <w:r w:rsidRPr="00936B3D">
        <w:rPr>
          <w:rFonts w:ascii="Times New Roman" w:hAnsi="Times New Roman" w:cs="Times New Roman"/>
          <w:sz w:val="24"/>
          <w:szCs w:val="24"/>
        </w:rPr>
        <w:t>Attitudes towards asylum, integration and social support</w:t>
      </w:r>
    </w:p>
    <w:p w14:paraId="4E90DEAA" w14:textId="77777777" w:rsidR="0095749A" w:rsidRDefault="0095749A" w:rsidP="00936B3D">
      <w:pPr>
        <w:pStyle w:val="ListParagraph"/>
        <w:numPr>
          <w:ilvl w:val="0"/>
          <w:numId w:val="5"/>
        </w:numPr>
        <w:spacing w:after="200"/>
        <w:jc w:val="both"/>
        <w:rPr>
          <w:rFonts w:ascii="Times New Roman" w:hAnsi="Times New Roman" w:cs="Times New Roman"/>
          <w:sz w:val="24"/>
          <w:szCs w:val="24"/>
        </w:rPr>
      </w:pPr>
      <w:r w:rsidRPr="00936B3D">
        <w:rPr>
          <w:rFonts w:ascii="Times New Roman" w:hAnsi="Times New Roman" w:cs="Times New Roman"/>
          <w:sz w:val="24"/>
          <w:szCs w:val="24"/>
        </w:rPr>
        <w:t>Social distance, contacts, threats</w:t>
      </w:r>
      <w:r w:rsidR="00564289">
        <w:rPr>
          <w:rFonts w:ascii="Times New Roman" w:hAnsi="Times New Roman" w:cs="Times New Roman"/>
          <w:sz w:val="24"/>
          <w:szCs w:val="24"/>
        </w:rPr>
        <w:t xml:space="preserve"> towards asylum-seekers and refugees</w:t>
      </w:r>
    </w:p>
    <w:p w14:paraId="26BB092F" w14:textId="77777777" w:rsidR="002D001A" w:rsidRPr="00936B3D" w:rsidRDefault="002D001A" w:rsidP="002D001A">
      <w:pPr>
        <w:pStyle w:val="ListParagraph"/>
        <w:numPr>
          <w:ilvl w:val="0"/>
          <w:numId w:val="5"/>
        </w:numPr>
        <w:spacing w:after="200"/>
        <w:jc w:val="both"/>
        <w:rPr>
          <w:rFonts w:ascii="Times New Roman" w:hAnsi="Times New Roman" w:cs="Times New Roman"/>
          <w:sz w:val="24"/>
          <w:szCs w:val="24"/>
        </w:rPr>
      </w:pPr>
      <w:r w:rsidRPr="00936B3D">
        <w:rPr>
          <w:rFonts w:ascii="Times New Roman" w:hAnsi="Times New Roman" w:cs="Times New Roman"/>
          <w:sz w:val="24"/>
          <w:szCs w:val="24"/>
        </w:rPr>
        <w:t>UNHCR’s visibility among population</w:t>
      </w:r>
    </w:p>
    <w:p w14:paraId="705C195A" w14:textId="77777777" w:rsidR="0095749A" w:rsidRPr="00936B3D" w:rsidRDefault="0095749A" w:rsidP="00936B3D">
      <w:pPr>
        <w:pStyle w:val="ListParagraph"/>
        <w:numPr>
          <w:ilvl w:val="0"/>
          <w:numId w:val="5"/>
        </w:numPr>
        <w:spacing w:after="200"/>
        <w:jc w:val="both"/>
        <w:rPr>
          <w:rFonts w:ascii="Times New Roman" w:hAnsi="Times New Roman" w:cs="Times New Roman"/>
          <w:sz w:val="24"/>
          <w:szCs w:val="24"/>
        </w:rPr>
      </w:pPr>
      <w:r w:rsidRPr="00936B3D">
        <w:rPr>
          <w:rFonts w:ascii="Times New Roman" w:hAnsi="Times New Roman" w:cs="Times New Roman"/>
          <w:sz w:val="24"/>
          <w:szCs w:val="24"/>
        </w:rPr>
        <w:t>Demographics of respondents</w:t>
      </w:r>
    </w:p>
    <w:p w14:paraId="18458443" w14:textId="77777777" w:rsidR="00F668D2" w:rsidRDefault="00F668D2" w:rsidP="008033DD">
      <w:pPr>
        <w:spacing w:after="200"/>
        <w:jc w:val="both"/>
        <w:rPr>
          <w:rFonts w:ascii="Times New Roman" w:hAnsi="Times New Roman" w:cs="Times New Roman"/>
          <w:b/>
          <w:color w:val="365F91"/>
          <w:sz w:val="24"/>
          <w:szCs w:val="24"/>
        </w:rPr>
      </w:pPr>
      <w:r>
        <w:rPr>
          <w:rFonts w:ascii="Times New Roman" w:hAnsi="Times New Roman" w:cs="Times New Roman"/>
          <w:b/>
          <w:color w:val="365F91"/>
          <w:sz w:val="24"/>
          <w:szCs w:val="24"/>
        </w:rPr>
        <w:t>REQUIRED EXPERTISE AND QUALIFICATION</w:t>
      </w:r>
    </w:p>
    <w:p w14:paraId="3DEFCDD7" w14:textId="77777777" w:rsidR="00F668D2" w:rsidRDefault="00F668D2" w:rsidP="008033DD">
      <w:pPr>
        <w:spacing w:after="200"/>
        <w:jc w:val="both"/>
        <w:rPr>
          <w:rFonts w:ascii="Times New Roman" w:hAnsi="Times New Roman" w:cs="Times New Roman"/>
          <w:sz w:val="24"/>
          <w:szCs w:val="24"/>
        </w:rPr>
      </w:pPr>
      <w:r w:rsidRPr="00F668D2">
        <w:rPr>
          <w:rFonts w:ascii="Times New Roman" w:hAnsi="Times New Roman" w:cs="Times New Roman"/>
          <w:sz w:val="24"/>
          <w:szCs w:val="24"/>
        </w:rPr>
        <w:t xml:space="preserve">An international/local company </w:t>
      </w:r>
      <w:r w:rsidR="00AF3A11">
        <w:rPr>
          <w:rFonts w:ascii="Times New Roman" w:hAnsi="Times New Roman" w:cs="Times New Roman"/>
          <w:sz w:val="24"/>
          <w:szCs w:val="24"/>
        </w:rPr>
        <w:t xml:space="preserve">or a university </w:t>
      </w:r>
      <w:r w:rsidR="00B65362">
        <w:rPr>
          <w:rFonts w:ascii="Times New Roman" w:hAnsi="Times New Roman" w:cs="Times New Roman"/>
          <w:sz w:val="24"/>
          <w:szCs w:val="24"/>
        </w:rPr>
        <w:t xml:space="preserve">accredited in </w:t>
      </w:r>
      <w:r w:rsidR="00C83533">
        <w:rPr>
          <w:rFonts w:ascii="Times New Roman" w:hAnsi="Times New Roman" w:cs="Times New Roman"/>
          <w:sz w:val="24"/>
          <w:szCs w:val="24"/>
        </w:rPr>
        <w:t>Georgia</w:t>
      </w:r>
      <w:r w:rsidR="00B65362">
        <w:rPr>
          <w:rFonts w:ascii="Times New Roman" w:hAnsi="Times New Roman" w:cs="Times New Roman"/>
          <w:sz w:val="24"/>
          <w:szCs w:val="24"/>
        </w:rPr>
        <w:t xml:space="preserve"> </w:t>
      </w:r>
      <w:r w:rsidRPr="00F668D2">
        <w:rPr>
          <w:rFonts w:ascii="Times New Roman" w:hAnsi="Times New Roman" w:cs="Times New Roman"/>
          <w:sz w:val="24"/>
          <w:szCs w:val="24"/>
        </w:rPr>
        <w:t>with the following expertise and qualifications:</w:t>
      </w:r>
    </w:p>
    <w:p w14:paraId="33B8803B" w14:textId="77777777" w:rsidR="00F668D2" w:rsidRDefault="00F668D2" w:rsidP="00F668D2">
      <w:pPr>
        <w:pStyle w:val="ListParagraph"/>
        <w:numPr>
          <w:ilvl w:val="0"/>
          <w:numId w:val="3"/>
        </w:numPr>
        <w:spacing w:after="200"/>
        <w:jc w:val="both"/>
        <w:rPr>
          <w:rFonts w:ascii="Times New Roman" w:hAnsi="Times New Roman" w:cs="Times New Roman"/>
          <w:sz w:val="24"/>
          <w:szCs w:val="24"/>
        </w:rPr>
      </w:pPr>
      <w:r>
        <w:rPr>
          <w:rFonts w:ascii="Times New Roman" w:hAnsi="Times New Roman" w:cs="Times New Roman"/>
          <w:sz w:val="24"/>
          <w:szCs w:val="24"/>
        </w:rPr>
        <w:t>Sub</w:t>
      </w:r>
      <w:r w:rsidRPr="00F668D2">
        <w:rPr>
          <w:rFonts w:ascii="Times New Roman" w:hAnsi="Times New Roman" w:cs="Times New Roman"/>
          <w:sz w:val="24"/>
          <w:szCs w:val="24"/>
        </w:rPr>
        <w:t>stantial expe</w:t>
      </w:r>
      <w:r w:rsidR="00896953">
        <w:rPr>
          <w:rFonts w:ascii="Times New Roman" w:hAnsi="Times New Roman" w:cs="Times New Roman"/>
          <w:sz w:val="24"/>
          <w:szCs w:val="24"/>
        </w:rPr>
        <w:t xml:space="preserve">rience in carrying out </w:t>
      </w:r>
      <w:r w:rsidR="003E308A">
        <w:rPr>
          <w:rFonts w:ascii="Times New Roman" w:hAnsi="Times New Roman" w:cs="Times New Roman"/>
          <w:sz w:val="24"/>
          <w:szCs w:val="24"/>
        </w:rPr>
        <w:t xml:space="preserve">quantitative </w:t>
      </w:r>
      <w:r w:rsidR="00896953">
        <w:rPr>
          <w:rFonts w:ascii="Times New Roman" w:hAnsi="Times New Roman" w:cs="Times New Roman"/>
          <w:sz w:val="24"/>
          <w:szCs w:val="24"/>
        </w:rPr>
        <w:t>research</w:t>
      </w:r>
      <w:r w:rsidRPr="00F668D2">
        <w:rPr>
          <w:rFonts w:ascii="Times New Roman" w:hAnsi="Times New Roman" w:cs="Times New Roman"/>
          <w:sz w:val="24"/>
          <w:szCs w:val="24"/>
        </w:rPr>
        <w:t xml:space="preserve"> with recognized national and international organizations/institutions especially in similar thematic areas</w:t>
      </w:r>
    </w:p>
    <w:p w14:paraId="481C2A14" w14:textId="77777777" w:rsidR="00896953" w:rsidRDefault="00896953" w:rsidP="00F668D2">
      <w:pPr>
        <w:pStyle w:val="ListParagraph"/>
        <w:numPr>
          <w:ilvl w:val="0"/>
          <w:numId w:val="3"/>
        </w:numPr>
        <w:spacing w:after="200"/>
        <w:jc w:val="both"/>
        <w:rPr>
          <w:rFonts w:ascii="Times New Roman" w:hAnsi="Times New Roman" w:cs="Times New Roman"/>
          <w:sz w:val="24"/>
          <w:szCs w:val="24"/>
        </w:rPr>
      </w:pPr>
      <w:r>
        <w:rPr>
          <w:rFonts w:ascii="Times New Roman" w:hAnsi="Times New Roman" w:cs="Times New Roman"/>
          <w:sz w:val="24"/>
          <w:szCs w:val="24"/>
        </w:rPr>
        <w:t>Capacity to deploy and supervise enumerators for the data collection activities</w:t>
      </w:r>
    </w:p>
    <w:p w14:paraId="7B872883" w14:textId="77777777" w:rsidR="00F668D2" w:rsidRPr="00F668D2" w:rsidRDefault="00F668D2" w:rsidP="00F668D2">
      <w:pPr>
        <w:pStyle w:val="ListParagraph"/>
        <w:numPr>
          <w:ilvl w:val="0"/>
          <w:numId w:val="3"/>
        </w:numPr>
        <w:spacing w:after="200"/>
        <w:jc w:val="both"/>
        <w:rPr>
          <w:rFonts w:ascii="Times New Roman" w:hAnsi="Times New Roman" w:cs="Times New Roman"/>
          <w:sz w:val="24"/>
          <w:szCs w:val="24"/>
        </w:rPr>
      </w:pPr>
      <w:r w:rsidRPr="00F668D2">
        <w:rPr>
          <w:rFonts w:ascii="Times New Roman" w:hAnsi="Times New Roman" w:cs="Times New Roman"/>
          <w:sz w:val="24"/>
          <w:szCs w:val="24"/>
        </w:rPr>
        <w:t>Good knowledge of</w:t>
      </w:r>
      <w:r w:rsidR="002D001A">
        <w:rPr>
          <w:rFonts w:ascii="Times New Roman" w:hAnsi="Times New Roman" w:cs="Times New Roman"/>
          <w:sz w:val="24"/>
          <w:szCs w:val="24"/>
        </w:rPr>
        <w:t xml:space="preserve"> the</w:t>
      </w:r>
      <w:r w:rsidRPr="00F668D2">
        <w:rPr>
          <w:rFonts w:ascii="Times New Roman" w:hAnsi="Times New Roman" w:cs="Times New Roman"/>
          <w:sz w:val="24"/>
          <w:szCs w:val="24"/>
        </w:rPr>
        <w:t xml:space="preserve"> Georgian context</w:t>
      </w:r>
    </w:p>
    <w:p w14:paraId="0B2A3556" w14:textId="77777777" w:rsidR="00F668D2" w:rsidRDefault="00F668D2" w:rsidP="00F668D2">
      <w:pPr>
        <w:pStyle w:val="ListParagraph"/>
        <w:numPr>
          <w:ilvl w:val="0"/>
          <w:numId w:val="3"/>
        </w:numPr>
        <w:spacing w:after="200"/>
        <w:jc w:val="both"/>
        <w:rPr>
          <w:rFonts w:ascii="Times New Roman" w:hAnsi="Times New Roman" w:cs="Times New Roman"/>
          <w:sz w:val="24"/>
          <w:szCs w:val="24"/>
        </w:rPr>
      </w:pPr>
      <w:r w:rsidRPr="00F668D2">
        <w:rPr>
          <w:rFonts w:ascii="Times New Roman" w:hAnsi="Times New Roman" w:cs="Times New Roman"/>
          <w:sz w:val="24"/>
          <w:szCs w:val="24"/>
        </w:rPr>
        <w:t xml:space="preserve">Ability to analyze data using up to date statistical tools </w:t>
      </w:r>
      <w:r>
        <w:rPr>
          <w:rFonts w:ascii="Times New Roman" w:hAnsi="Times New Roman" w:cs="Times New Roman"/>
          <w:sz w:val="24"/>
          <w:szCs w:val="24"/>
        </w:rPr>
        <w:t>(R, STATA, SPSS)</w:t>
      </w:r>
    </w:p>
    <w:p w14:paraId="6D4CCE93" w14:textId="77777777" w:rsidR="00F668D2" w:rsidRDefault="00F668D2" w:rsidP="00F668D2">
      <w:pPr>
        <w:pStyle w:val="ListParagraph"/>
        <w:numPr>
          <w:ilvl w:val="0"/>
          <w:numId w:val="3"/>
        </w:numPr>
        <w:spacing w:after="200"/>
        <w:jc w:val="both"/>
        <w:rPr>
          <w:rFonts w:ascii="Times New Roman" w:hAnsi="Times New Roman" w:cs="Times New Roman"/>
          <w:sz w:val="24"/>
          <w:szCs w:val="24"/>
        </w:rPr>
      </w:pPr>
      <w:r w:rsidRPr="00F668D2">
        <w:rPr>
          <w:rFonts w:ascii="Times New Roman" w:hAnsi="Times New Roman" w:cs="Times New Roman"/>
          <w:sz w:val="24"/>
          <w:szCs w:val="24"/>
        </w:rPr>
        <w:t>Demonst</w:t>
      </w:r>
      <w:r>
        <w:rPr>
          <w:rFonts w:ascii="Times New Roman" w:hAnsi="Times New Roman" w:cs="Times New Roman"/>
          <w:sz w:val="24"/>
          <w:szCs w:val="24"/>
        </w:rPr>
        <w:t>rated ability to meet deadlines</w:t>
      </w:r>
    </w:p>
    <w:p w14:paraId="369DCF4B" w14:textId="77777777" w:rsidR="00F668D2" w:rsidRDefault="00F668D2" w:rsidP="00F668D2">
      <w:pPr>
        <w:pStyle w:val="ListParagraph"/>
        <w:numPr>
          <w:ilvl w:val="0"/>
          <w:numId w:val="3"/>
        </w:numPr>
        <w:spacing w:after="200"/>
        <w:jc w:val="both"/>
        <w:rPr>
          <w:rFonts w:ascii="Times New Roman" w:hAnsi="Times New Roman" w:cs="Times New Roman"/>
          <w:sz w:val="24"/>
          <w:szCs w:val="24"/>
        </w:rPr>
      </w:pPr>
      <w:r>
        <w:rPr>
          <w:rFonts w:ascii="Times New Roman" w:hAnsi="Times New Roman" w:cs="Times New Roman"/>
          <w:sz w:val="24"/>
          <w:szCs w:val="24"/>
        </w:rPr>
        <w:t>Excellent reporting skills</w:t>
      </w:r>
    </w:p>
    <w:p w14:paraId="5F264DAE" w14:textId="77777777" w:rsidR="00F668D2" w:rsidRDefault="00DF1016" w:rsidP="00F668D2">
      <w:pPr>
        <w:spacing w:after="200"/>
        <w:jc w:val="both"/>
        <w:rPr>
          <w:rFonts w:ascii="Times New Roman" w:hAnsi="Times New Roman" w:cs="Times New Roman"/>
          <w:b/>
          <w:color w:val="365F91"/>
          <w:sz w:val="24"/>
          <w:szCs w:val="24"/>
        </w:rPr>
      </w:pPr>
      <w:r w:rsidRPr="00DF1016">
        <w:rPr>
          <w:rFonts w:ascii="Times New Roman" w:hAnsi="Times New Roman" w:cs="Times New Roman"/>
          <w:b/>
          <w:color w:val="365F91"/>
          <w:sz w:val="24"/>
          <w:szCs w:val="24"/>
        </w:rPr>
        <w:t>TIMEFRAME</w:t>
      </w:r>
    </w:p>
    <w:p w14:paraId="5B7EF974" w14:textId="202F0988" w:rsidR="003E308A" w:rsidRPr="003575EB" w:rsidRDefault="003E308A" w:rsidP="00F668D2">
      <w:pPr>
        <w:spacing w:after="200"/>
        <w:jc w:val="both"/>
        <w:rPr>
          <w:rFonts w:ascii="Times New Roman" w:hAnsi="Times New Roman" w:cs="Times New Roman"/>
          <w:sz w:val="24"/>
          <w:szCs w:val="24"/>
        </w:rPr>
      </w:pPr>
      <w:r w:rsidRPr="00E43A15">
        <w:rPr>
          <w:rFonts w:ascii="Times New Roman" w:hAnsi="Times New Roman" w:cs="Times New Roman"/>
          <w:sz w:val="24"/>
          <w:szCs w:val="24"/>
        </w:rPr>
        <w:t xml:space="preserve">The study and its deliverables shall </w:t>
      </w:r>
      <w:r>
        <w:rPr>
          <w:rFonts w:ascii="Times New Roman" w:hAnsi="Times New Roman" w:cs="Times New Roman"/>
          <w:sz w:val="24"/>
          <w:szCs w:val="24"/>
        </w:rPr>
        <w:t xml:space="preserve">be finalized </w:t>
      </w:r>
      <w:r w:rsidRPr="003575EB">
        <w:rPr>
          <w:rFonts w:ascii="Times New Roman" w:hAnsi="Times New Roman" w:cs="Times New Roman"/>
          <w:sz w:val="24"/>
          <w:szCs w:val="24"/>
        </w:rPr>
        <w:t xml:space="preserve">by </w:t>
      </w:r>
      <w:r w:rsidR="003575EB" w:rsidRPr="003575EB">
        <w:rPr>
          <w:rFonts w:ascii="Times New Roman" w:hAnsi="Times New Roman" w:cs="Times New Roman"/>
          <w:sz w:val="24"/>
          <w:szCs w:val="24"/>
        </w:rPr>
        <w:t>15</w:t>
      </w:r>
      <w:r w:rsidRPr="003575EB">
        <w:rPr>
          <w:rFonts w:ascii="Times New Roman" w:hAnsi="Times New Roman" w:cs="Times New Roman"/>
          <w:sz w:val="24"/>
          <w:szCs w:val="24"/>
        </w:rPr>
        <w:t xml:space="preserve"> </w:t>
      </w:r>
      <w:r w:rsidR="003575EB" w:rsidRPr="003575EB">
        <w:rPr>
          <w:rFonts w:ascii="Times New Roman" w:hAnsi="Times New Roman" w:cs="Times New Roman"/>
          <w:sz w:val="24"/>
          <w:szCs w:val="24"/>
        </w:rPr>
        <w:t xml:space="preserve">December </w:t>
      </w:r>
      <w:r w:rsidRPr="003575EB">
        <w:rPr>
          <w:rFonts w:ascii="Times New Roman" w:hAnsi="Times New Roman" w:cs="Times New Roman"/>
          <w:sz w:val="24"/>
          <w:szCs w:val="24"/>
        </w:rPr>
        <w:t>2019.</w:t>
      </w:r>
    </w:p>
    <w:p w14:paraId="654D56D0" w14:textId="77777777" w:rsidR="00A41F6E" w:rsidRPr="003575EB" w:rsidRDefault="005869CA" w:rsidP="005869CA">
      <w:pPr>
        <w:spacing w:before="200" w:after="200"/>
        <w:jc w:val="both"/>
        <w:rPr>
          <w:rFonts w:ascii="Times New Roman" w:hAnsi="Times New Roman" w:cs="Times New Roman"/>
          <w:sz w:val="24"/>
          <w:szCs w:val="24"/>
        </w:rPr>
      </w:pPr>
      <w:r w:rsidRPr="003575EB">
        <w:rPr>
          <w:rFonts w:ascii="Times New Roman" w:hAnsi="Times New Roman" w:cs="Times New Roman"/>
          <w:sz w:val="24"/>
          <w:szCs w:val="24"/>
        </w:rPr>
        <w:t>Financial Proposal (30%) To be computed as a ratio of the Proposal’s offer to the lowest price among the proposals received by UNHCR.</w:t>
      </w:r>
    </w:p>
    <w:p w14:paraId="63086245" w14:textId="77777777" w:rsidR="00E60476" w:rsidRPr="003575EB" w:rsidRDefault="00E60476" w:rsidP="005869CA">
      <w:pPr>
        <w:spacing w:before="200" w:after="200"/>
        <w:jc w:val="both"/>
        <w:rPr>
          <w:rFonts w:ascii="Arial" w:hAnsi="Arial" w:cs="Arial"/>
          <w:sz w:val="30"/>
          <w:szCs w:val="30"/>
        </w:rPr>
      </w:pPr>
      <w:r w:rsidRPr="003575EB">
        <w:rPr>
          <w:rFonts w:ascii="Times New Roman" w:hAnsi="Times New Roman" w:cs="Times New Roman"/>
          <w:b/>
          <w:color w:val="365F91"/>
          <w:sz w:val="24"/>
          <w:szCs w:val="24"/>
        </w:rPr>
        <w:t>CLOSING DATE FOR PROPOSAL SUBMISSIONS</w:t>
      </w:r>
      <w:r w:rsidRPr="003575EB">
        <w:rPr>
          <w:rFonts w:ascii="Arial" w:hAnsi="Arial" w:cs="Arial"/>
          <w:sz w:val="30"/>
          <w:szCs w:val="30"/>
        </w:rPr>
        <w:t xml:space="preserve"> </w:t>
      </w:r>
    </w:p>
    <w:p w14:paraId="53AEE2CF" w14:textId="217218D4" w:rsidR="00E60476" w:rsidRDefault="00E60476" w:rsidP="005869CA">
      <w:pPr>
        <w:spacing w:before="200" w:after="200"/>
        <w:jc w:val="both"/>
        <w:rPr>
          <w:rFonts w:ascii="Times New Roman" w:hAnsi="Times New Roman" w:cs="Times New Roman"/>
          <w:sz w:val="24"/>
          <w:szCs w:val="24"/>
        </w:rPr>
      </w:pPr>
      <w:r w:rsidRPr="003575EB">
        <w:rPr>
          <w:rFonts w:ascii="Times New Roman" w:hAnsi="Times New Roman" w:cs="Times New Roman"/>
          <w:sz w:val="24"/>
          <w:szCs w:val="24"/>
        </w:rPr>
        <w:t xml:space="preserve">The closing date for proposal submissions will be on </w:t>
      </w:r>
      <w:r w:rsidR="003575EB" w:rsidRPr="003575EB">
        <w:rPr>
          <w:rFonts w:ascii="Times New Roman" w:hAnsi="Times New Roman" w:cs="Times New Roman"/>
          <w:sz w:val="24"/>
          <w:szCs w:val="24"/>
        </w:rPr>
        <w:t>01</w:t>
      </w:r>
      <w:r w:rsidR="00C8077F" w:rsidRPr="003575EB">
        <w:rPr>
          <w:rFonts w:ascii="Times New Roman" w:hAnsi="Times New Roman" w:cs="Times New Roman"/>
          <w:sz w:val="24"/>
          <w:szCs w:val="24"/>
        </w:rPr>
        <w:t xml:space="preserve"> </w:t>
      </w:r>
      <w:r w:rsidR="003575EB" w:rsidRPr="003575EB">
        <w:rPr>
          <w:rFonts w:ascii="Times New Roman" w:hAnsi="Times New Roman" w:cs="Times New Roman"/>
          <w:sz w:val="24"/>
          <w:szCs w:val="24"/>
        </w:rPr>
        <w:t xml:space="preserve">September </w:t>
      </w:r>
      <w:r w:rsidR="00201E17">
        <w:rPr>
          <w:rFonts w:ascii="Times New Roman" w:hAnsi="Times New Roman" w:cs="Times New Roman"/>
          <w:sz w:val="24"/>
          <w:szCs w:val="24"/>
        </w:rPr>
        <w:t>2019.</w:t>
      </w:r>
    </w:p>
    <w:p w14:paraId="1ED4DFC5" w14:textId="77777777" w:rsidR="007F1489" w:rsidRDefault="007F1489" w:rsidP="005869CA">
      <w:pPr>
        <w:spacing w:before="200" w:after="200"/>
        <w:jc w:val="both"/>
        <w:rPr>
          <w:rFonts w:ascii="Times New Roman" w:hAnsi="Times New Roman" w:cs="Times New Roman"/>
          <w:sz w:val="24"/>
          <w:szCs w:val="24"/>
        </w:rPr>
      </w:pPr>
    </w:p>
    <w:p w14:paraId="7C81A516" w14:textId="77777777" w:rsidR="007F1489" w:rsidRDefault="007F1489" w:rsidP="007F1489">
      <w:pPr>
        <w:jc w:val="both"/>
        <w:rPr>
          <w:rFonts w:ascii="Arial" w:eastAsia="Arial Unicode MS" w:hAnsi="Arial" w:cs="Arial"/>
        </w:rPr>
      </w:pPr>
    </w:p>
    <w:p w14:paraId="14A743B7" w14:textId="77777777" w:rsidR="007F1489" w:rsidRDefault="007F1489" w:rsidP="007F1489">
      <w:pPr>
        <w:jc w:val="both"/>
        <w:rPr>
          <w:rFonts w:ascii="Arial" w:eastAsia="Arial Unicode MS" w:hAnsi="Arial" w:cs="Arial"/>
        </w:rPr>
      </w:pPr>
    </w:p>
    <w:p w14:paraId="21933F5D" w14:textId="77777777" w:rsidR="007F1489" w:rsidRDefault="007F1489" w:rsidP="007F1489">
      <w:pPr>
        <w:jc w:val="center"/>
        <w:rPr>
          <w:rFonts w:ascii="Arial" w:eastAsia="Arial Unicode MS" w:hAnsi="Arial" w:cs="Arial"/>
        </w:rPr>
      </w:pPr>
      <w:r>
        <w:rPr>
          <w:rFonts w:ascii="Arial" w:eastAsia="Arial Unicode MS" w:hAnsi="Arial" w:cs="Arial"/>
        </w:rPr>
        <w:t>Signature</w:t>
      </w:r>
    </w:p>
    <w:p w14:paraId="484C73BC" w14:textId="77777777" w:rsidR="007F1489" w:rsidRPr="003155BF" w:rsidRDefault="007F1489" w:rsidP="007F1489">
      <w:pPr>
        <w:jc w:val="center"/>
        <w:rPr>
          <w:rFonts w:ascii="Arial" w:eastAsia="Arial Unicode MS" w:hAnsi="Arial" w:cs="Arial"/>
        </w:rPr>
      </w:pPr>
    </w:p>
    <w:p w14:paraId="67993B37" w14:textId="12A4FF90" w:rsidR="007F1489" w:rsidRPr="00F668D2" w:rsidRDefault="007F1489" w:rsidP="007F1489">
      <w:pPr>
        <w:tabs>
          <w:tab w:val="left" w:pos="1134"/>
        </w:tabs>
        <w:jc w:val="center"/>
        <w:rPr>
          <w:rFonts w:ascii="Times New Roman" w:hAnsi="Times New Roman" w:cs="Times New Roman"/>
          <w:sz w:val="24"/>
          <w:szCs w:val="24"/>
        </w:rPr>
      </w:pPr>
      <w:r>
        <w:rPr>
          <w:rFonts w:ascii="Arial" w:hAnsi="Arial" w:cs="Arial"/>
        </w:rPr>
        <w:t xml:space="preserve">Yoko Akasaka, </w:t>
      </w:r>
      <w:r>
        <w:rPr>
          <w:rFonts w:ascii="Arial" w:hAnsi="Arial" w:cs="Arial"/>
        </w:rPr>
        <w:br/>
        <w:t xml:space="preserve">Regional Representative, </w:t>
      </w:r>
      <w:proofErr w:type="spellStart"/>
      <w:r>
        <w:rPr>
          <w:rFonts w:ascii="Arial" w:hAnsi="Arial" w:cs="Arial"/>
        </w:rPr>
        <w:t>a.i</w:t>
      </w:r>
      <w:proofErr w:type="spellEnd"/>
      <w:r>
        <w:rPr>
          <w:rFonts w:ascii="Arial" w:hAnsi="Arial" w:cs="Arial"/>
        </w:rPr>
        <w:t>.</w:t>
      </w:r>
    </w:p>
    <w:sectPr w:rsidR="007F1489" w:rsidRPr="00F668D2" w:rsidSect="007F1489">
      <w:headerReference w:type="first" r:id="rId7"/>
      <w:footerReference w:type="first" r:id="rId8"/>
      <w:pgSz w:w="12240" w:h="15840"/>
      <w:pgMar w:top="1440" w:right="1041"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854E8" w14:textId="77777777" w:rsidR="00762038" w:rsidRDefault="00762038" w:rsidP="00A33E3B">
      <w:pPr>
        <w:spacing w:after="0" w:line="240" w:lineRule="auto"/>
      </w:pPr>
      <w:r>
        <w:separator/>
      </w:r>
    </w:p>
  </w:endnote>
  <w:endnote w:type="continuationSeparator" w:id="0">
    <w:p w14:paraId="3F41ADA5" w14:textId="77777777" w:rsidR="00762038" w:rsidRDefault="00762038" w:rsidP="00A3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679120"/>
      <w:docPartObj>
        <w:docPartGallery w:val="Page Numbers (Bottom of Page)"/>
        <w:docPartUnique/>
      </w:docPartObj>
    </w:sdtPr>
    <w:sdtEndPr>
      <w:rPr>
        <w:rFonts w:ascii="Times New Roman" w:hAnsi="Times New Roman" w:cs="Times New Roman"/>
        <w:noProof/>
        <w:sz w:val="20"/>
        <w:szCs w:val="20"/>
      </w:rPr>
    </w:sdtEndPr>
    <w:sdtContent>
      <w:p w14:paraId="42B1AD2F" w14:textId="77777777" w:rsidR="00C8077F" w:rsidRPr="00C8077F" w:rsidRDefault="00C8077F">
        <w:pPr>
          <w:pStyle w:val="Footer"/>
          <w:jc w:val="right"/>
          <w:rPr>
            <w:rFonts w:ascii="Times New Roman" w:hAnsi="Times New Roman" w:cs="Times New Roman"/>
            <w:sz w:val="20"/>
            <w:szCs w:val="20"/>
          </w:rPr>
        </w:pPr>
        <w:r w:rsidRPr="00C8077F">
          <w:rPr>
            <w:rFonts w:ascii="Times New Roman" w:hAnsi="Times New Roman" w:cs="Times New Roman"/>
            <w:sz w:val="20"/>
            <w:szCs w:val="20"/>
          </w:rPr>
          <w:fldChar w:fldCharType="begin"/>
        </w:r>
        <w:r w:rsidRPr="00C8077F">
          <w:rPr>
            <w:rFonts w:ascii="Times New Roman" w:hAnsi="Times New Roman" w:cs="Times New Roman"/>
            <w:sz w:val="20"/>
            <w:szCs w:val="20"/>
          </w:rPr>
          <w:instrText xml:space="preserve"> PAGE   \* MERGEFORMAT </w:instrText>
        </w:r>
        <w:r w:rsidRPr="00C8077F">
          <w:rPr>
            <w:rFonts w:ascii="Times New Roman" w:hAnsi="Times New Roman" w:cs="Times New Roman"/>
            <w:sz w:val="20"/>
            <w:szCs w:val="20"/>
          </w:rPr>
          <w:fldChar w:fldCharType="separate"/>
        </w:r>
        <w:r w:rsidR="00220788">
          <w:rPr>
            <w:rFonts w:ascii="Times New Roman" w:hAnsi="Times New Roman" w:cs="Times New Roman"/>
            <w:noProof/>
            <w:sz w:val="20"/>
            <w:szCs w:val="20"/>
          </w:rPr>
          <w:t>1</w:t>
        </w:r>
        <w:r w:rsidRPr="00C8077F">
          <w:rPr>
            <w:rFonts w:ascii="Times New Roman" w:hAnsi="Times New Roman" w:cs="Times New Roman"/>
            <w:noProof/>
            <w:sz w:val="20"/>
            <w:szCs w:val="20"/>
          </w:rPr>
          <w:fldChar w:fldCharType="end"/>
        </w:r>
      </w:p>
    </w:sdtContent>
  </w:sdt>
  <w:p w14:paraId="354DAE08" w14:textId="77777777" w:rsidR="00564289" w:rsidRDefault="005642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837C7" w14:textId="77777777" w:rsidR="00762038" w:rsidRDefault="00762038" w:rsidP="00A33E3B">
      <w:pPr>
        <w:spacing w:after="0" w:line="240" w:lineRule="auto"/>
      </w:pPr>
      <w:r>
        <w:separator/>
      </w:r>
    </w:p>
  </w:footnote>
  <w:footnote w:type="continuationSeparator" w:id="0">
    <w:p w14:paraId="6402E5D5" w14:textId="77777777" w:rsidR="00762038" w:rsidRDefault="00762038" w:rsidP="00A33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89A04" w14:textId="77777777" w:rsidR="00DA37C2" w:rsidRDefault="00DA37C2" w:rsidP="00DA37C2">
    <w:pPr>
      <w:pStyle w:val="Header"/>
      <w:ind w:left="-567"/>
    </w:pPr>
    <w:r>
      <w:rPr>
        <w:noProof/>
      </w:rPr>
      <w:drawing>
        <wp:inline distT="0" distB="0" distL="0" distR="0" wp14:anchorId="61BC562F" wp14:editId="114334E3">
          <wp:extent cx="3198495" cy="899795"/>
          <wp:effectExtent l="0" t="0" r="1905"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8495" cy="89979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63B8"/>
    <w:multiLevelType w:val="hybridMultilevel"/>
    <w:tmpl w:val="B958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E3BDA"/>
    <w:multiLevelType w:val="hybridMultilevel"/>
    <w:tmpl w:val="CBA4E5A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41590"/>
    <w:multiLevelType w:val="hybridMultilevel"/>
    <w:tmpl w:val="E838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42EE0"/>
    <w:multiLevelType w:val="hybridMultilevel"/>
    <w:tmpl w:val="E1EA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9541D"/>
    <w:multiLevelType w:val="hybridMultilevel"/>
    <w:tmpl w:val="36129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F654EB"/>
    <w:multiLevelType w:val="hybridMultilevel"/>
    <w:tmpl w:val="A20A0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95B48"/>
    <w:multiLevelType w:val="hybridMultilevel"/>
    <w:tmpl w:val="30E0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97667"/>
    <w:multiLevelType w:val="hybridMultilevel"/>
    <w:tmpl w:val="44BC6D8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A0122E"/>
    <w:multiLevelType w:val="hybridMultilevel"/>
    <w:tmpl w:val="3E20B60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97092A"/>
    <w:multiLevelType w:val="hybridMultilevel"/>
    <w:tmpl w:val="F852E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F77FD3"/>
    <w:multiLevelType w:val="hybridMultilevel"/>
    <w:tmpl w:val="3F085F18"/>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5"/>
  </w:num>
  <w:num w:numId="3">
    <w:abstractNumId w:val="2"/>
  </w:num>
  <w:num w:numId="4">
    <w:abstractNumId w:val="3"/>
  </w:num>
  <w:num w:numId="5">
    <w:abstractNumId w:val="6"/>
  </w:num>
  <w:num w:numId="6">
    <w:abstractNumId w:val="7"/>
  </w:num>
  <w:num w:numId="7">
    <w:abstractNumId w:val="0"/>
  </w:num>
  <w:num w:numId="8">
    <w:abstractNumId w:val="4"/>
  </w:num>
  <w:num w:numId="9">
    <w:abstractNumId w:val="8"/>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88"/>
    <w:rsid w:val="00017F80"/>
    <w:rsid w:val="000B0D26"/>
    <w:rsid w:val="00107690"/>
    <w:rsid w:val="00121A5D"/>
    <w:rsid w:val="001855EC"/>
    <w:rsid w:val="001A3662"/>
    <w:rsid w:val="001E277E"/>
    <w:rsid w:val="001E5750"/>
    <w:rsid w:val="00201E17"/>
    <w:rsid w:val="00220788"/>
    <w:rsid w:val="0022210D"/>
    <w:rsid w:val="00247718"/>
    <w:rsid w:val="00254EF6"/>
    <w:rsid w:val="002708ED"/>
    <w:rsid w:val="002C4DEC"/>
    <w:rsid w:val="002D001A"/>
    <w:rsid w:val="00324768"/>
    <w:rsid w:val="003575EB"/>
    <w:rsid w:val="00374882"/>
    <w:rsid w:val="003B2FB9"/>
    <w:rsid w:val="003C05E1"/>
    <w:rsid w:val="003C0AA5"/>
    <w:rsid w:val="003E308A"/>
    <w:rsid w:val="003E470A"/>
    <w:rsid w:val="003F0686"/>
    <w:rsid w:val="00414904"/>
    <w:rsid w:val="004470B8"/>
    <w:rsid w:val="00477234"/>
    <w:rsid w:val="00507ECC"/>
    <w:rsid w:val="00554CF3"/>
    <w:rsid w:val="00564289"/>
    <w:rsid w:val="005663E6"/>
    <w:rsid w:val="005775ED"/>
    <w:rsid w:val="005869CA"/>
    <w:rsid w:val="005D5110"/>
    <w:rsid w:val="00617BB3"/>
    <w:rsid w:val="0066479D"/>
    <w:rsid w:val="00693743"/>
    <w:rsid w:val="006F602C"/>
    <w:rsid w:val="00740828"/>
    <w:rsid w:val="00746EFA"/>
    <w:rsid w:val="00762038"/>
    <w:rsid w:val="00780D44"/>
    <w:rsid w:val="00793C60"/>
    <w:rsid w:val="007E6027"/>
    <w:rsid w:val="007F1489"/>
    <w:rsid w:val="007F3371"/>
    <w:rsid w:val="008033DD"/>
    <w:rsid w:val="00816CA7"/>
    <w:rsid w:val="008338A8"/>
    <w:rsid w:val="008761E7"/>
    <w:rsid w:val="00890B44"/>
    <w:rsid w:val="00896953"/>
    <w:rsid w:val="008E6E61"/>
    <w:rsid w:val="008E7EB1"/>
    <w:rsid w:val="00903DAF"/>
    <w:rsid w:val="0092063F"/>
    <w:rsid w:val="00936B3D"/>
    <w:rsid w:val="00952688"/>
    <w:rsid w:val="0095749A"/>
    <w:rsid w:val="0095769B"/>
    <w:rsid w:val="009B688D"/>
    <w:rsid w:val="009E14C2"/>
    <w:rsid w:val="00A33E3B"/>
    <w:rsid w:val="00A41F6E"/>
    <w:rsid w:val="00A70022"/>
    <w:rsid w:val="00A8116C"/>
    <w:rsid w:val="00A92EB8"/>
    <w:rsid w:val="00AD6F2E"/>
    <w:rsid w:val="00AE7FB6"/>
    <w:rsid w:val="00AF3A11"/>
    <w:rsid w:val="00B12B83"/>
    <w:rsid w:val="00B23776"/>
    <w:rsid w:val="00B2678C"/>
    <w:rsid w:val="00B34A03"/>
    <w:rsid w:val="00B41F93"/>
    <w:rsid w:val="00B65362"/>
    <w:rsid w:val="00B91B18"/>
    <w:rsid w:val="00BF59A7"/>
    <w:rsid w:val="00C34823"/>
    <w:rsid w:val="00C768BF"/>
    <w:rsid w:val="00C76CBC"/>
    <w:rsid w:val="00C8077F"/>
    <w:rsid w:val="00C83533"/>
    <w:rsid w:val="00C97122"/>
    <w:rsid w:val="00D37304"/>
    <w:rsid w:val="00D65182"/>
    <w:rsid w:val="00DA37C2"/>
    <w:rsid w:val="00DF1016"/>
    <w:rsid w:val="00E0621C"/>
    <w:rsid w:val="00E43A15"/>
    <w:rsid w:val="00E44CF6"/>
    <w:rsid w:val="00E561D4"/>
    <w:rsid w:val="00E60476"/>
    <w:rsid w:val="00EE2F39"/>
    <w:rsid w:val="00F03759"/>
    <w:rsid w:val="00F52562"/>
    <w:rsid w:val="00F66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0C72"/>
  <w15:chartTrackingRefBased/>
  <w15:docId w15:val="{6DD4101E-80A8-4AEB-975A-DF35BFD0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F80"/>
    <w:pPr>
      <w:ind w:left="720"/>
      <w:contextualSpacing/>
    </w:pPr>
  </w:style>
  <w:style w:type="table" w:styleId="TableGrid">
    <w:name w:val="Table Grid"/>
    <w:basedOn w:val="TableNormal"/>
    <w:uiPriority w:val="39"/>
    <w:rsid w:val="00554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E3B"/>
  </w:style>
  <w:style w:type="paragraph" w:styleId="Footer">
    <w:name w:val="footer"/>
    <w:basedOn w:val="Normal"/>
    <w:link w:val="FooterChar"/>
    <w:uiPriority w:val="99"/>
    <w:unhideWhenUsed/>
    <w:rsid w:val="00A33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E3B"/>
  </w:style>
  <w:style w:type="paragraph" w:customStyle="1" w:styleId="Default">
    <w:name w:val="Default"/>
    <w:rsid w:val="002C4DEC"/>
    <w:pPr>
      <w:autoSpaceDE w:val="0"/>
      <w:autoSpaceDN w:val="0"/>
      <w:adjustRightInd w:val="0"/>
      <w:spacing w:after="0" w:line="240" w:lineRule="auto"/>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rsid w:val="000B0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D26"/>
    <w:rPr>
      <w:rFonts w:ascii="Segoe UI" w:hAnsi="Segoe UI" w:cs="Segoe UI"/>
      <w:sz w:val="18"/>
      <w:szCs w:val="18"/>
    </w:rPr>
  </w:style>
  <w:style w:type="character" w:styleId="Hyperlink">
    <w:name w:val="Hyperlink"/>
    <w:basedOn w:val="DefaultParagraphFont"/>
    <w:uiPriority w:val="99"/>
    <w:semiHidden/>
    <w:unhideWhenUsed/>
    <w:rsid w:val="00E43A15"/>
    <w:rPr>
      <w:color w:val="0563C1" w:themeColor="hyperlink"/>
      <w:u w:val="single"/>
    </w:rPr>
  </w:style>
  <w:style w:type="character" w:customStyle="1" w:styleId="highlight">
    <w:name w:val="highlight"/>
    <w:basedOn w:val="DefaultParagraphFont"/>
    <w:rsid w:val="00E60476"/>
  </w:style>
  <w:style w:type="character" w:styleId="CommentReference">
    <w:name w:val="annotation reference"/>
    <w:basedOn w:val="DefaultParagraphFont"/>
    <w:uiPriority w:val="99"/>
    <w:semiHidden/>
    <w:unhideWhenUsed/>
    <w:rsid w:val="00B2678C"/>
    <w:rPr>
      <w:sz w:val="16"/>
      <w:szCs w:val="16"/>
    </w:rPr>
  </w:style>
  <w:style w:type="paragraph" w:styleId="CommentText">
    <w:name w:val="annotation text"/>
    <w:basedOn w:val="Normal"/>
    <w:link w:val="CommentTextChar"/>
    <w:uiPriority w:val="99"/>
    <w:semiHidden/>
    <w:unhideWhenUsed/>
    <w:rsid w:val="00B2678C"/>
    <w:pPr>
      <w:spacing w:line="240" w:lineRule="auto"/>
    </w:pPr>
    <w:rPr>
      <w:sz w:val="20"/>
      <w:szCs w:val="20"/>
    </w:rPr>
  </w:style>
  <w:style w:type="character" w:customStyle="1" w:styleId="CommentTextChar">
    <w:name w:val="Comment Text Char"/>
    <w:basedOn w:val="DefaultParagraphFont"/>
    <w:link w:val="CommentText"/>
    <w:uiPriority w:val="99"/>
    <w:semiHidden/>
    <w:rsid w:val="00B2678C"/>
    <w:rPr>
      <w:sz w:val="20"/>
      <w:szCs w:val="20"/>
    </w:rPr>
  </w:style>
  <w:style w:type="paragraph" w:styleId="CommentSubject">
    <w:name w:val="annotation subject"/>
    <w:basedOn w:val="CommentText"/>
    <w:next w:val="CommentText"/>
    <w:link w:val="CommentSubjectChar"/>
    <w:uiPriority w:val="99"/>
    <w:semiHidden/>
    <w:unhideWhenUsed/>
    <w:rsid w:val="00B2678C"/>
    <w:rPr>
      <w:b/>
      <w:bCs/>
    </w:rPr>
  </w:style>
  <w:style w:type="character" w:customStyle="1" w:styleId="CommentSubjectChar">
    <w:name w:val="Comment Subject Char"/>
    <w:basedOn w:val="CommentTextChar"/>
    <w:link w:val="CommentSubject"/>
    <w:uiPriority w:val="99"/>
    <w:semiHidden/>
    <w:rsid w:val="00B267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4546">
      <w:bodyDiv w:val="1"/>
      <w:marLeft w:val="0"/>
      <w:marRight w:val="0"/>
      <w:marTop w:val="0"/>
      <w:marBottom w:val="0"/>
      <w:divBdr>
        <w:top w:val="none" w:sz="0" w:space="0" w:color="auto"/>
        <w:left w:val="none" w:sz="0" w:space="0" w:color="auto"/>
        <w:bottom w:val="none" w:sz="0" w:space="0" w:color="auto"/>
        <w:right w:val="none" w:sz="0" w:space="0" w:color="auto"/>
      </w:divBdr>
    </w:div>
    <w:div w:id="350568884">
      <w:bodyDiv w:val="1"/>
      <w:marLeft w:val="0"/>
      <w:marRight w:val="0"/>
      <w:marTop w:val="0"/>
      <w:marBottom w:val="0"/>
      <w:divBdr>
        <w:top w:val="none" w:sz="0" w:space="0" w:color="auto"/>
        <w:left w:val="none" w:sz="0" w:space="0" w:color="auto"/>
        <w:bottom w:val="none" w:sz="0" w:space="0" w:color="auto"/>
        <w:right w:val="none" w:sz="0" w:space="0" w:color="auto"/>
      </w:divBdr>
    </w:div>
    <w:div w:id="476147002">
      <w:bodyDiv w:val="1"/>
      <w:marLeft w:val="0"/>
      <w:marRight w:val="0"/>
      <w:marTop w:val="0"/>
      <w:marBottom w:val="0"/>
      <w:divBdr>
        <w:top w:val="none" w:sz="0" w:space="0" w:color="auto"/>
        <w:left w:val="none" w:sz="0" w:space="0" w:color="auto"/>
        <w:bottom w:val="none" w:sz="0" w:space="0" w:color="auto"/>
        <w:right w:val="none" w:sz="0" w:space="0" w:color="auto"/>
      </w:divBdr>
    </w:div>
    <w:div w:id="631178902">
      <w:bodyDiv w:val="1"/>
      <w:marLeft w:val="0"/>
      <w:marRight w:val="0"/>
      <w:marTop w:val="0"/>
      <w:marBottom w:val="0"/>
      <w:divBdr>
        <w:top w:val="none" w:sz="0" w:space="0" w:color="auto"/>
        <w:left w:val="none" w:sz="0" w:space="0" w:color="auto"/>
        <w:bottom w:val="none" w:sz="0" w:space="0" w:color="auto"/>
        <w:right w:val="none" w:sz="0" w:space="0" w:color="auto"/>
      </w:divBdr>
    </w:div>
    <w:div w:id="789858671">
      <w:bodyDiv w:val="1"/>
      <w:marLeft w:val="0"/>
      <w:marRight w:val="0"/>
      <w:marTop w:val="0"/>
      <w:marBottom w:val="0"/>
      <w:divBdr>
        <w:top w:val="none" w:sz="0" w:space="0" w:color="auto"/>
        <w:left w:val="none" w:sz="0" w:space="0" w:color="auto"/>
        <w:bottom w:val="none" w:sz="0" w:space="0" w:color="auto"/>
        <w:right w:val="none" w:sz="0" w:space="0" w:color="auto"/>
      </w:divBdr>
    </w:div>
    <w:div w:id="1097094945">
      <w:bodyDiv w:val="1"/>
      <w:marLeft w:val="0"/>
      <w:marRight w:val="0"/>
      <w:marTop w:val="0"/>
      <w:marBottom w:val="0"/>
      <w:divBdr>
        <w:top w:val="none" w:sz="0" w:space="0" w:color="auto"/>
        <w:left w:val="none" w:sz="0" w:space="0" w:color="auto"/>
        <w:bottom w:val="none" w:sz="0" w:space="0" w:color="auto"/>
        <w:right w:val="none" w:sz="0" w:space="0" w:color="auto"/>
      </w:divBdr>
    </w:div>
    <w:div w:id="167761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Kirvas</dc:creator>
  <cp:keywords/>
  <dc:description/>
  <cp:lastModifiedBy>Anna Kirvas</cp:lastModifiedBy>
  <cp:revision>10</cp:revision>
  <cp:lastPrinted>2019-08-06T13:09:00Z</cp:lastPrinted>
  <dcterms:created xsi:type="dcterms:W3CDTF">2019-08-05T08:07:00Z</dcterms:created>
  <dcterms:modified xsi:type="dcterms:W3CDTF">2019-08-07T07:54:00Z</dcterms:modified>
</cp:coreProperties>
</file>