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6C70D" w14:textId="1D90708F" w:rsidR="00B1581E" w:rsidRDefault="00B1581E" w:rsidP="00624B7A">
      <w:pPr>
        <w:pStyle w:val="NoSpacing"/>
        <w:rPr>
          <w:noProof/>
        </w:rPr>
      </w:pPr>
      <w:r w:rsidRPr="00B1581E">
        <w:rPr>
          <w:noProof/>
        </w:rPr>
        <w:drawing>
          <wp:anchor distT="0" distB="0" distL="114300" distR="114300" simplePos="0" relativeHeight="251658240" behindDoc="1" locked="0" layoutInCell="1" allowOverlap="1" wp14:anchorId="41ED9E70" wp14:editId="27FBF055">
            <wp:simplePos x="0" y="0"/>
            <wp:positionH relativeFrom="page">
              <wp:posOffset>390525</wp:posOffset>
            </wp:positionH>
            <wp:positionV relativeFrom="paragraph">
              <wp:posOffset>5715</wp:posOffset>
            </wp:positionV>
            <wp:extent cx="7102685" cy="10030683"/>
            <wp:effectExtent l="0" t="0" r="317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jpg"/>
                    <pic:cNvPicPr/>
                  </pic:nvPicPr>
                  <pic:blipFill>
                    <a:blip r:embed="rId7">
                      <a:extLst>
                        <a:ext uri="{28A0092B-C50C-407E-A947-70E740481C1C}">
                          <a14:useLocalDpi xmlns:a14="http://schemas.microsoft.com/office/drawing/2010/main" val="0"/>
                        </a:ext>
                      </a:extLst>
                    </a:blip>
                    <a:stretch>
                      <a:fillRect/>
                    </a:stretch>
                  </pic:blipFill>
                  <pic:spPr>
                    <a:xfrm>
                      <a:off x="0" y="0"/>
                      <a:ext cx="7102685" cy="1003068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4DCBDE2" w14:textId="77777777" w:rsidR="00B1581E" w:rsidRDefault="00B1581E" w:rsidP="00B1581E">
      <w:pPr>
        <w:tabs>
          <w:tab w:val="left" w:pos="450"/>
        </w:tabs>
        <w:ind w:left="-1080" w:firstLine="1080"/>
        <w:rPr>
          <w:b/>
          <w:bCs/>
          <w:noProof/>
        </w:rPr>
      </w:pPr>
    </w:p>
    <w:p w14:paraId="42C8B647" w14:textId="77777777" w:rsidR="00B1581E" w:rsidRDefault="00B1581E" w:rsidP="00B1581E">
      <w:pPr>
        <w:tabs>
          <w:tab w:val="left" w:pos="450"/>
        </w:tabs>
        <w:ind w:left="-1080" w:firstLine="1080"/>
        <w:rPr>
          <w:b/>
          <w:bCs/>
          <w:noProof/>
        </w:rPr>
      </w:pPr>
    </w:p>
    <w:p w14:paraId="59A8CB12" w14:textId="77777777" w:rsidR="00B1581E" w:rsidRDefault="00B1581E" w:rsidP="00B1581E">
      <w:pPr>
        <w:tabs>
          <w:tab w:val="left" w:pos="450"/>
        </w:tabs>
        <w:ind w:left="-1080" w:firstLine="1080"/>
        <w:rPr>
          <w:b/>
          <w:bCs/>
          <w:noProof/>
        </w:rPr>
      </w:pPr>
    </w:p>
    <w:p w14:paraId="38FAC260" w14:textId="77777777" w:rsidR="00B1581E" w:rsidRDefault="00B1581E" w:rsidP="00B1581E">
      <w:pPr>
        <w:tabs>
          <w:tab w:val="left" w:pos="450"/>
        </w:tabs>
        <w:ind w:left="-1080" w:firstLine="1080"/>
        <w:rPr>
          <w:b/>
          <w:bCs/>
          <w:noProof/>
        </w:rPr>
      </w:pPr>
    </w:p>
    <w:p w14:paraId="17D58167" w14:textId="77777777" w:rsidR="00B1581E" w:rsidRDefault="00B1581E" w:rsidP="00B1581E">
      <w:pPr>
        <w:tabs>
          <w:tab w:val="left" w:pos="450"/>
        </w:tabs>
        <w:ind w:left="-1080" w:firstLine="1080"/>
        <w:rPr>
          <w:b/>
          <w:bCs/>
          <w:noProof/>
        </w:rPr>
      </w:pPr>
    </w:p>
    <w:p w14:paraId="36E58AC7" w14:textId="77777777" w:rsidR="00B1581E" w:rsidRDefault="00B1581E" w:rsidP="00B1581E">
      <w:pPr>
        <w:tabs>
          <w:tab w:val="left" w:pos="450"/>
        </w:tabs>
        <w:ind w:left="-1080" w:firstLine="1080"/>
        <w:rPr>
          <w:b/>
          <w:bCs/>
          <w:noProof/>
        </w:rPr>
      </w:pPr>
    </w:p>
    <w:p w14:paraId="569D3B5E" w14:textId="77777777" w:rsidR="00B1581E" w:rsidRDefault="00B1581E" w:rsidP="00B1581E">
      <w:pPr>
        <w:tabs>
          <w:tab w:val="left" w:pos="450"/>
        </w:tabs>
        <w:ind w:left="-1080" w:firstLine="1080"/>
        <w:rPr>
          <w:b/>
          <w:bCs/>
          <w:noProof/>
        </w:rPr>
      </w:pPr>
    </w:p>
    <w:p w14:paraId="0F2A1991" w14:textId="77777777" w:rsidR="00B1581E" w:rsidRDefault="00B1581E" w:rsidP="00B1581E">
      <w:pPr>
        <w:tabs>
          <w:tab w:val="left" w:pos="450"/>
        </w:tabs>
        <w:ind w:left="-1080" w:firstLine="1080"/>
        <w:rPr>
          <w:b/>
          <w:bCs/>
          <w:noProof/>
        </w:rPr>
      </w:pPr>
    </w:p>
    <w:p w14:paraId="384E2B1D" w14:textId="77777777" w:rsidR="00B1581E" w:rsidRDefault="00B1581E" w:rsidP="00B1581E">
      <w:pPr>
        <w:tabs>
          <w:tab w:val="left" w:pos="450"/>
        </w:tabs>
        <w:ind w:left="-1080" w:firstLine="1080"/>
        <w:rPr>
          <w:b/>
          <w:bCs/>
          <w:noProof/>
        </w:rPr>
      </w:pPr>
    </w:p>
    <w:p w14:paraId="7D8EE56C" w14:textId="77777777" w:rsidR="00B1581E" w:rsidRDefault="00B1581E" w:rsidP="00B1581E">
      <w:pPr>
        <w:tabs>
          <w:tab w:val="left" w:pos="450"/>
        </w:tabs>
        <w:ind w:left="-1080" w:firstLine="1080"/>
        <w:rPr>
          <w:b/>
          <w:bCs/>
          <w:noProof/>
        </w:rPr>
      </w:pPr>
    </w:p>
    <w:p w14:paraId="3A2AEC78" w14:textId="77777777" w:rsidR="00B1581E" w:rsidRDefault="00B1581E" w:rsidP="00B1581E">
      <w:pPr>
        <w:tabs>
          <w:tab w:val="left" w:pos="450"/>
        </w:tabs>
        <w:ind w:left="-1080" w:firstLine="1080"/>
        <w:rPr>
          <w:b/>
          <w:bCs/>
          <w:noProof/>
        </w:rPr>
      </w:pPr>
    </w:p>
    <w:p w14:paraId="7665BD72" w14:textId="77777777" w:rsidR="00B1581E" w:rsidRDefault="00B1581E" w:rsidP="00B1581E">
      <w:pPr>
        <w:tabs>
          <w:tab w:val="left" w:pos="450"/>
        </w:tabs>
        <w:ind w:left="-1080" w:firstLine="1080"/>
        <w:rPr>
          <w:b/>
          <w:bCs/>
          <w:noProof/>
        </w:rPr>
      </w:pPr>
    </w:p>
    <w:p w14:paraId="69481041" w14:textId="77777777" w:rsidR="00B1581E" w:rsidRDefault="00B1581E" w:rsidP="00B1581E">
      <w:pPr>
        <w:tabs>
          <w:tab w:val="left" w:pos="450"/>
        </w:tabs>
        <w:rPr>
          <w:b/>
          <w:bCs/>
          <w:noProof/>
        </w:rPr>
      </w:pPr>
    </w:p>
    <w:p w14:paraId="75AC2E1E" w14:textId="77777777" w:rsidR="00B1581E" w:rsidRDefault="00B1581E" w:rsidP="00B1581E">
      <w:pPr>
        <w:tabs>
          <w:tab w:val="left" w:pos="450"/>
        </w:tabs>
        <w:rPr>
          <w:b/>
          <w:bCs/>
          <w:noProof/>
          <w:sz w:val="36"/>
          <w:szCs w:val="36"/>
        </w:rPr>
      </w:pPr>
      <w:r>
        <w:rPr>
          <w:b/>
          <w:bCs/>
          <w:noProof/>
        </w:rPr>
        <w:t xml:space="preserve">                                                                          </w:t>
      </w:r>
      <w:r w:rsidRPr="00B1581E">
        <w:rPr>
          <w:b/>
          <w:bCs/>
          <w:noProof/>
          <w:sz w:val="36"/>
          <w:szCs w:val="36"/>
        </w:rPr>
        <w:t xml:space="preserve"> </w:t>
      </w:r>
    </w:p>
    <w:p w14:paraId="5E3DCEAD" w14:textId="77777777" w:rsidR="00B1581E" w:rsidRDefault="00B1581E" w:rsidP="00B1581E">
      <w:pPr>
        <w:tabs>
          <w:tab w:val="left" w:pos="450"/>
        </w:tabs>
        <w:rPr>
          <w:b/>
          <w:bCs/>
          <w:noProof/>
          <w:sz w:val="36"/>
          <w:szCs w:val="36"/>
        </w:rPr>
      </w:pPr>
    </w:p>
    <w:p w14:paraId="23AB0BE5" w14:textId="77777777" w:rsidR="00B5652A" w:rsidRDefault="00B5652A" w:rsidP="00B5652A">
      <w:pPr>
        <w:tabs>
          <w:tab w:val="left" w:pos="450"/>
        </w:tabs>
        <w:spacing w:after="0" w:line="160" w:lineRule="atLeast"/>
        <w:rPr>
          <w:b/>
          <w:bCs/>
          <w:noProof/>
          <w:sz w:val="36"/>
          <w:szCs w:val="36"/>
        </w:rPr>
      </w:pPr>
      <w:r>
        <w:rPr>
          <w:b/>
          <w:bCs/>
          <w:noProof/>
          <w:sz w:val="36"/>
          <w:szCs w:val="36"/>
        </w:rPr>
        <w:t xml:space="preserve">                                         </w:t>
      </w:r>
    </w:p>
    <w:p w14:paraId="40752264" w14:textId="11D5D7C4" w:rsidR="005F7C53" w:rsidRDefault="00B5652A" w:rsidP="00B5652A">
      <w:pPr>
        <w:tabs>
          <w:tab w:val="left" w:pos="450"/>
        </w:tabs>
        <w:spacing w:after="0" w:line="60" w:lineRule="atLeast"/>
        <w:rPr>
          <w:b/>
          <w:bCs/>
          <w:noProof/>
          <w:sz w:val="36"/>
          <w:szCs w:val="36"/>
        </w:rPr>
      </w:pPr>
      <w:r w:rsidRPr="00B5652A">
        <w:rPr>
          <w:rFonts w:ascii="Times New Roman" w:hAnsi="Times New Roman" w:cs="Times New Roman"/>
          <w:b/>
          <w:bCs/>
          <w:sz w:val="24"/>
        </w:rPr>
        <w:t xml:space="preserve">                                                       </w:t>
      </w:r>
      <w:r w:rsidR="00C14A18">
        <w:rPr>
          <w:rFonts w:ascii="Times New Roman" w:hAnsi="Times New Roman" w:cs="Times New Roman"/>
          <w:b/>
          <w:bCs/>
          <w:noProof/>
          <w:sz w:val="36"/>
          <w:szCs w:val="36"/>
        </w:rPr>
        <w:t>Kings Garden</w:t>
      </w:r>
    </w:p>
    <w:p w14:paraId="165E8731" w14:textId="43751EE5" w:rsidR="00B1581E" w:rsidRDefault="00B1581E" w:rsidP="00B1581E">
      <w:pPr>
        <w:tabs>
          <w:tab w:val="left" w:pos="450"/>
        </w:tabs>
        <w:rPr>
          <w:b/>
          <w:bCs/>
          <w:noProof/>
          <w:sz w:val="36"/>
          <w:szCs w:val="36"/>
        </w:rPr>
      </w:pPr>
    </w:p>
    <w:p w14:paraId="7F2F1B97" w14:textId="4D427F58" w:rsidR="00B1581E" w:rsidRDefault="00B1581E" w:rsidP="00B1581E">
      <w:pPr>
        <w:tabs>
          <w:tab w:val="left" w:pos="450"/>
        </w:tabs>
        <w:rPr>
          <w:b/>
          <w:bCs/>
          <w:noProof/>
          <w:sz w:val="36"/>
          <w:szCs w:val="36"/>
        </w:rPr>
      </w:pPr>
    </w:p>
    <w:p w14:paraId="0B1C26D1" w14:textId="5209DD37" w:rsidR="00B1581E" w:rsidRDefault="00B1581E" w:rsidP="00B1581E">
      <w:pPr>
        <w:tabs>
          <w:tab w:val="left" w:pos="450"/>
        </w:tabs>
        <w:rPr>
          <w:b/>
          <w:bCs/>
          <w:noProof/>
          <w:sz w:val="36"/>
          <w:szCs w:val="36"/>
        </w:rPr>
      </w:pPr>
    </w:p>
    <w:p w14:paraId="5F787726" w14:textId="2B7FC36C" w:rsidR="00B1581E" w:rsidRDefault="00B1581E" w:rsidP="00B1581E">
      <w:pPr>
        <w:tabs>
          <w:tab w:val="left" w:pos="450"/>
        </w:tabs>
        <w:rPr>
          <w:b/>
          <w:bCs/>
          <w:noProof/>
          <w:sz w:val="36"/>
          <w:szCs w:val="36"/>
        </w:rPr>
      </w:pPr>
    </w:p>
    <w:p w14:paraId="5F78DF2C" w14:textId="3B168C20" w:rsidR="00B1581E" w:rsidRDefault="00B1581E" w:rsidP="00B1581E">
      <w:pPr>
        <w:tabs>
          <w:tab w:val="left" w:pos="450"/>
        </w:tabs>
        <w:rPr>
          <w:b/>
          <w:bCs/>
          <w:noProof/>
          <w:sz w:val="36"/>
          <w:szCs w:val="36"/>
        </w:rPr>
      </w:pPr>
    </w:p>
    <w:p w14:paraId="5AC70272" w14:textId="7880B6CE" w:rsidR="00B1581E" w:rsidRDefault="00B1581E" w:rsidP="007E598C">
      <w:pPr>
        <w:tabs>
          <w:tab w:val="left" w:pos="450"/>
        </w:tabs>
        <w:rPr>
          <w:b/>
          <w:bCs/>
          <w:noProof/>
          <w:sz w:val="36"/>
          <w:szCs w:val="36"/>
        </w:rPr>
      </w:pPr>
    </w:p>
    <w:p w14:paraId="79CB14A9" w14:textId="77777777" w:rsidR="00624B7A" w:rsidRDefault="00624B7A" w:rsidP="00B1581E">
      <w:pPr>
        <w:tabs>
          <w:tab w:val="left" w:pos="450"/>
        </w:tabs>
        <w:rPr>
          <w:b/>
          <w:bCs/>
          <w:noProof/>
          <w:sz w:val="36"/>
          <w:szCs w:val="36"/>
        </w:rPr>
      </w:pPr>
      <w:r>
        <w:rPr>
          <w:b/>
          <w:bCs/>
          <w:noProof/>
          <w:sz w:val="36"/>
          <w:szCs w:val="36"/>
        </w:rPr>
        <w:t xml:space="preserve">           </w:t>
      </w: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24B7A" w:rsidRPr="0077346D" w14:paraId="63AECB6F" w14:textId="77777777" w:rsidTr="00060532">
        <w:trPr>
          <w:trHeight w:val="8630"/>
        </w:trPr>
        <w:tc>
          <w:tcPr>
            <w:tcW w:w="7650" w:type="dxa"/>
          </w:tcPr>
          <w:p w14:paraId="7EE4938C" w14:textId="77777777" w:rsidR="00624B7A" w:rsidRDefault="00624B7A" w:rsidP="00060532">
            <w:pPr>
              <w:pStyle w:val="TOCHeading"/>
              <w:spacing w:line="240" w:lineRule="auto"/>
              <w:rPr>
                <w:rFonts w:ascii="Times New Roman" w:hAnsi="Times New Roman"/>
                <w:color w:val="5FE7D5"/>
              </w:rPr>
            </w:pPr>
          </w:p>
          <w:p w14:paraId="21FD6151" w14:textId="77777777" w:rsidR="00624B7A" w:rsidRDefault="00624B7A" w:rsidP="00060532">
            <w:pPr>
              <w:pStyle w:val="TOCHeading"/>
              <w:spacing w:line="240" w:lineRule="auto"/>
              <w:rPr>
                <w:rFonts w:ascii="Times New Roman" w:hAnsi="Times New Roman"/>
                <w:color w:val="5FE7D5"/>
              </w:rPr>
            </w:pPr>
          </w:p>
          <w:p w14:paraId="108B12DB" w14:textId="77777777" w:rsidR="00624B7A" w:rsidRDefault="00624B7A" w:rsidP="00060532">
            <w:pPr>
              <w:pStyle w:val="TOCHeading"/>
              <w:spacing w:line="240" w:lineRule="auto"/>
              <w:rPr>
                <w:rFonts w:ascii="Times New Roman" w:hAnsi="Times New Roman"/>
                <w:color w:val="5FE7D5"/>
              </w:rPr>
            </w:pPr>
          </w:p>
          <w:p w14:paraId="425F1867"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p>
          <w:p w14:paraId="5537EDC6"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p>
          <w:p w14:paraId="5DA9B446"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r>
              <w:rPr>
                <w:rFonts w:ascii="Times New Roman" w:hAnsi="Times New Roman"/>
                <w:b/>
                <w:color w:val="8EAADB" w:themeColor="accent1" w:themeTint="99"/>
                <w:sz w:val="36"/>
                <w:szCs w:val="24"/>
              </w:rPr>
              <w:t>Commercial Proposal</w:t>
            </w:r>
          </w:p>
          <w:p w14:paraId="5275B81F" w14:textId="77777777" w:rsidR="00624B7A" w:rsidRPr="00681E3E" w:rsidRDefault="00624B7A" w:rsidP="00060532">
            <w:pPr>
              <w:spacing w:after="0" w:line="240" w:lineRule="auto"/>
              <w:rPr>
                <w:rFonts w:ascii="Times New Roman" w:hAnsi="Times New Roman"/>
                <w:color w:val="8EAADB" w:themeColor="accent1" w:themeTint="99"/>
              </w:rPr>
            </w:pPr>
          </w:p>
          <w:p w14:paraId="09255D2C" w14:textId="77777777" w:rsidR="00624B7A" w:rsidRDefault="00624B7A" w:rsidP="00060532">
            <w:pPr>
              <w:pStyle w:val="TOCHeading"/>
              <w:spacing w:line="240" w:lineRule="auto"/>
              <w:rPr>
                <w:rFonts w:ascii="Times New Roman" w:hAnsi="Times New Roman"/>
                <w:color w:val="5FE7D5"/>
                <w:sz w:val="24"/>
                <w:szCs w:val="24"/>
              </w:rPr>
            </w:pPr>
          </w:p>
          <w:p w14:paraId="797427A3" w14:textId="77777777" w:rsidR="00624B7A" w:rsidRDefault="00624B7A" w:rsidP="00060532">
            <w:pPr>
              <w:pStyle w:val="TOCHeading"/>
              <w:spacing w:line="240" w:lineRule="auto"/>
              <w:rPr>
                <w:rFonts w:ascii="Times New Roman" w:hAnsi="Times New Roman"/>
                <w:color w:val="5FE7D5"/>
                <w:sz w:val="24"/>
                <w:szCs w:val="24"/>
              </w:rPr>
            </w:pPr>
          </w:p>
          <w:p w14:paraId="50CA9D61" w14:textId="77777777" w:rsidR="00962FB7" w:rsidRDefault="00962FB7" w:rsidP="00060532">
            <w:pPr>
              <w:tabs>
                <w:tab w:val="left" w:pos="8325"/>
              </w:tabs>
              <w:spacing w:after="0" w:line="240" w:lineRule="auto"/>
              <w:rPr>
                <w:rFonts w:ascii="Times New Roman" w:hAnsi="Times New Roman"/>
                <w:sz w:val="24"/>
                <w:szCs w:val="24"/>
              </w:rPr>
            </w:pPr>
          </w:p>
          <w:p w14:paraId="3D879FAF" w14:textId="43D4ABAB" w:rsidR="00624B7A" w:rsidRPr="00681E3E" w:rsidRDefault="00624B7A" w:rsidP="00060532">
            <w:pPr>
              <w:tabs>
                <w:tab w:val="left" w:pos="8325"/>
              </w:tabs>
              <w:spacing w:after="0" w:line="240" w:lineRule="auto"/>
              <w:rPr>
                <w:rFonts w:ascii="Times New Roman" w:hAnsi="Times New Roman"/>
                <w:sz w:val="24"/>
                <w:szCs w:val="24"/>
              </w:rPr>
            </w:pPr>
            <w:r>
              <w:rPr>
                <w:rFonts w:ascii="Times New Roman" w:hAnsi="Times New Roman"/>
                <w:sz w:val="24"/>
                <w:szCs w:val="24"/>
              </w:rPr>
              <w:t xml:space="preserve">                         </w:t>
            </w:r>
          </w:p>
          <w:p w14:paraId="1705C5A2" w14:textId="77777777" w:rsidR="00624B7A" w:rsidRPr="00681E3E" w:rsidRDefault="00624B7A" w:rsidP="00060532">
            <w:pPr>
              <w:tabs>
                <w:tab w:val="left" w:pos="8325"/>
              </w:tabs>
              <w:spacing w:after="0" w:line="240" w:lineRule="auto"/>
              <w:rPr>
                <w:rFonts w:ascii="Times New Roman" w:hAnsi="Times New Roman"/>
                <w:sz w:val="24"/>
                <w:szCs w:val="24"/>
              </w:rPr>
            </w:pPr>
          </w:p>
          <w:p w14:paraId="537B8F26" w14:textId="77777777" w:rsidR="00624B7A" w:rsidRPr="00681E3E" w:rsidRDefault="00624B7A" w:rsidP="00060532">
            <w:pPr>
              <w:tabs>
                <w:tab w:val="left" w:pos="8325"/>
              </w:tabs>
              <w:spacing w:after="0" w:line="240" w:lineRule="auto"/>
              <w:rPr>
                <w:rFonts w:ascii="Times New Roman" w:hAnsi="Times New Roman"/>
                <w:sz w:val="24"/>
                <w:szCs w:val="24"/>
              </w:rPr>
            </w:pPr>
            <w:r w:rsidRPr="00681E3E">
              <w:rPr>
                <w:rFonts w:ascii="Times New Roman" w:hAnsi="Times New Roman"/>
                <w:sz w:val="24"/>
                <w:szCs w:val="24"/>
              </w:rPr>
              <w:tab/>
            </w:r>
          </w:p>
          <w:p w14:paraId="462F8097" w14:textId="77777777" w:rsidR="00624B7A" w:rsidRPr="00681E3E" w:rsidRDefault="00624B7A" w:rsidP="00060532">
            <w:pPr>
              <w:spacing w:after="0" w:line="240" w:lineRule="auto"/>
              <w:rPr>
                <w:rFonts w:ascii="Times New Roman" w:hAnsi="Times New Roman"/>
                <w:sz w:val="24"/>
                <w:szCs w:val="24"/>
              </w:rPr>
            </w:pPr>
          </w:p>
          <w:p w14:paraId="27650E41" w14:textId="77777777" w:rsidR="00624B7A" w:rsidRDefault="00624B7A" w:rsidP="00060532">
            <w:pPr>
              <w:pStyle w:val="TOCHeading"/>
              <w:spacing w:line="240" w:lineRule="auto"/>
              <w:rPr>
                <w:rFonts w:ascii="Times New Roman" w:hAnsi="Times New Roman"/>
                <w:color w:val="8EAADB" w:themeColor="accent1" w:themeTint="99"/>
                <w:sz w:val="24"/>
                <w:szCs w:val="24"/>
              </w:rPr>
            </w:pPr>
            <w:r>
              <w:rPr>
                <w:rFonts w:ascii="Times New Roman" w:hAnsi="Times New Roman"/>
                <w:color w:val="8EAADB" w:themeColor="accent1" w:themeTint="99"/>
                <w:sz w:val="24"/>
                <w:szCs w:val="24"/>
              </w:rPr>
              <w:t>Prepared by:</w:t>
            </w:r>
          </w:p>
          <w:p w14:paraId="6AE08E94"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CMC Ltd</w:t>
            </w:r>
          </w:p>
          <w:p w14:paraId="43CAC218"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 xml:space="preserve">33. I. </w:t>
            </w:r>
            <w:proofErr w:type="spellStart"/>
            <w:r w:rsidRPr="00681E3E">
              <w:rPr>
                <w:rFonts w:ascii="Times New Roman" w:hAnsi="Times New Roman"/>
                <w:sz w:val="24"/>
                <w:szCs w:val="24"/>
              </w:rPr>
              <w:t>Chavchavadze</w:t>
            </w:r>
            <w:proofErr w:type="spellEnd"/>
            <w:r w:rsidRPr="00681E3E">
              <w:rPr>
                <w:rFonts w:ascii="Times New Roman" w:hAnsi="Times New Roman"/>
                <w:sz w:val="24"/>
                <w:szCs w:val="24"/>
              </w:rPr>
              <w:t xml:space="preserve"> Avenue, Tbilisi 0179, Georgia</w:t>
            </w:r>
          </w:p>
          <w:p w14:paraId="5484F626"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T (+995 32) 2240717</w:t>
            </w:r>
          </w:p>
          <w:p w14:paraId="0BE3EB12" w14:textId="77777777" w:rsidR="00624B7A" w:rsidRPr="00681E3E" w:rsidRDefault="00624B7A" w:rsidP="00060532">
            <w:pPr>
              <w:spacing w:after="0" w:line="240" w:lineRule="auto"/>
              <w:rPr>
                <w:rFonts w:ascii="Times New Roman" w:hAnsi="Times New Roman"/>
                <w:sz w:val="24"/>
                <w:szCs w:val="24"/>
              </w:rPr>
            </w:pPr>
          </w:p>
          <w:p w14:paraId="41BDCE28" w14:textId="77777777" w:rsidR="00624B7A" w:rsidRPr="00681E3E" w:rsidRDefault="00624B7A" w:rsidP="00060532">
            <w:pPr>
              <w:spacing w:after="0" w:line="240" w:lineRule="auto"/>
              <w:rPr>
                <w:rFonts w:ascii="Times New Roman" w:hAnsi="Times New Roman"/>
                <w:sz w:val="24"/>
                <w:szCs w:val="24"/>
              </w:rPr>
            </w:pPr>
          </w:p>
          <w:p w14:paraId="299AAC59" w14:textId="7E1AF4F0" w:rsidR="00624B7A" w:rsidRDefault="00C14A18" w:rsidP="00060532">
            <w:pPr>
              <w:pStyle w:val="TOCHeading"/>
              <w:spacing w:line="240" w:lineRule="auto"/>
              <w:rPr>
                <w:rFonts w:ascii="Times New Roman" w:hAnsi="Times New Roman"/>
                <w:color w:val="8EAADB" w:themeColor="accent1" w:themeTint="99"/>
                <w:sz w:val="24"/>
                <w:szCs w:val="24"/>
              </w:rPr>
            </w:pPr>
            <w:r>
              <w:rPr>
                <w:rFonts w:ascii="Times New Roman" w:hAnsi="Times New Roman"/>
                <w:color w:val="8EAADB" w:themeColor="accent1" w:themeTint="99"/>
                <w:sz w:val="24"/>
                <w:szCs w:val="24"/>
              </w:rPr>
              <w:t>October,</w:t>
            </w:r>
            <w:r w:rsidR="00624B7A">
              <w:rPr>
                <w:rFonts w:ascii="Times New Roman" w:hAnsi="Times New Roman"/>
                <w:color w:val="8EAADB" w:themeColor="accent1" w:themeTint="99"/>
                <w:sz w:val="24"/>
                <w:szCs w:val="24"/>
              </w:rPr>
              <w:t xml:space="preserve"> 2021</w:t>
            </w:r>
          </w:p>
          <w:p w14:paraId="2DD2A7AD" w14:textId="77777777" w:rsidR="00624B7A" w:rsidRPr="00681E3E" w:rsidRDefault="00624B7A" w:rsidP="00060532">
            <w:pPr>
              <w:spacing w:after="0" w:line="240" w:lineRule="auto"/>
              <w:rPr>
                <w:rFonts w:ascii="Times New Roman" w:hAnsi="Times New Roman"/>
              </w:rPr>
            </w:pPr>
          </w:p>
          <w:p w14:paraId="05776D6B" w14:textId="77777777" w:rsidR="00624B7A" w:rsidRPr="00681E3E" w:rsidRDefault="00624B7A" w:rsidP="00060532">
            <w:pPr>
              <w:spacing w:after="0" w:line="240" w:lineRule="auto"/>
              <w:rPr>
                <w:rFonts w:ascii="Times New Roman" w:hAnsi="Times New Roman"/>
              </w:rPr>
            </w:pPr>
          </w:p>
          <w:p w14:paraId="51AD65FB" w14:textId="77777777" w:rsidR="00624B7A" w:rsidRPr="00681E3E" w:rsidRDefault="00624B7A" w:rsidP="00060532">
            <w:pPr>
              <w:spacing w:after="0" w:line="240" w:lineRule="auto"/>
              <w:rPr>
                <w:rFonts w:ascii="Times New Roman" w:hAnsi="Times New Roman"/>
              </w:rPr>
            </w:pPr>
          </w:p>
          <w:p w14:paraId="042E2C4C" w14:textId="77777777" w:rsidR="00624B7A" w:rsidRPr="00681E3E" w:rsidRDefault="00624B7A" w:rsidP="00060532">
            <w:pPr>
              <w:spacing w:after="0" w:line="240" w:lineRule="auto"/>
              <w:rPr>
                <w:rFonts w:ascii="Times New Roman" w:hAnsi="Times New Roman"/>
              </w:rPr>
            </w:pPr>
          </w:p>
          <w:p w14:paraId="7A66187A"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 CMC</w:t>
            </w:r>
          </w:p>
          <w:p w14:paraId="39C5FB5A"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THIS DOCUMENT AND ALL OF ITS CONTENTS IS A PROPERTY OF CMC LTD.</w:t>
            </w:r>
          </w:p>
          <w:p w14:paraId="7B488F6C"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 xml:space="preserve">IT MAY NOT BE REPRODUCED IN A WHOLE, OR IN PART, NOR MAY ANY INFORMATION </w:t>
            </w:r>
          </w:p>
          <w:p w14:paraId="29B3195F"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CONTAINED THEREIN BE DISCLOSED WITHOUT THE PRIOR CONSENT OF THE OWNER.</w:t>
            </w:r>
          </w:p>
          <w:p w14:paraId="56E12428" w14:textId="77777777" w:rsidR="00624B7A" w:rsidRDefault="00624B7A" w:rsidP="00060532">
            <w:pPr>
              <w:pStyle w:val="TOCHeading"/>
              <w:spacing w:line="240" w:lineRule="auto"/>
              <w:rPr>
                <w:rFonts w:ascii="Times New Roman" w:hAnsi="Times New Roman"/>
                <w:color w:val="5FE7D5"/>
              </w:rPr>
            </w:pPr>
          </w:p>
          <w:p w14:paraId="1634F9C9" w14:textId="77777777" w:rsidR="00624B7A" w:rsidRPr="00681E3E" w:rsidRDefault="00624B7A" w:rsidP="00060532">
            <w:pPr>
              <w:spacing w:after="0" w:line="240" w:lineRule="auto"/>
              <w:rPr>
                <w:rFonts w:ascii="Times New Roman" w:hAnsi="Times New Roman"/>
              </w:rPr>
            </w:pPr>
          </w:p>
          <w:p w14:paraId="095F530A" w14:textId="77777777" w:rsidR="00624B7A" w:rsidRDefault="00624B7A" w:rsidP="00060532">
            <w:pPr>
              <w:pStyle w:val="TOCHeading"/>
              <w:spacing w:line="240" w:lineRule="auto"/>
              <w:rPr>
                <w:rFonts w:ascii="Times New Roman" w:hAnsi="Times New Roman"/>
              </w:rPr>
            </w:pPr>
          </w:p>
        </w:tc>
        <w:tc>
          <w:tcPr>
            <w:tcW w:w="2839" w:type="dxa"/>
          </w:tcPr>
          <w:p w14:paraId="290150E5" w14:textId="77777777" w:rsidR="00624B7A" w:rsidRDefault="00624B7A" w:rsidP="00060532">
            <w:pPr>
              <w:pStyle w:val="TOCHeading"/>
              <w:spacing w:line="240" w:lineRule="auto"/>
              <w:jc w:val="center"/>
              <w:rPr>
                <w:rFonts w:ascii="Times New Roman" w:hAnsi="Times New Roman"/>
                <w:color w:val="5FE7D5"/>
              </w:rPr>
            </w:pPr>
          </w:p>
          <w:p w14:paraId="328925C0" w14:textId="77777777" w:rsidR="00624B7A" w:rsidRDefault="00624B7A" w:rsidP="00060532">
            <w:pPr>
              <w:pStyle w:val="TOCHeading"/>
              <w:spacing w:line="240" w:lineRule="auto"/>
              <w:jc w:val="center"/>
              <w:rPr>
                <w:rFonts w:ascii="Times New Roman" w:hAnsi="Times New Roman"/>
                <w:color w:val="5FE7D5"/>
              </w:rPr>
            </w:pPr>
          </w:p>
          <w:p w14:paraId="527A184E" w14:textId="77777777" w:rsidR="00624B7A" w:rsidRDefault="00624B7A" w:rsidP="00060532">
            <w:pPr>
              <w:pStyle w:val="TOCHeading"/>
              <w:spacing w:line="240" w:lineRule="auto"/>
              <w:rPr>
                <w:rFonts w:ascii="Times New Roman" w:hAnsi="Times New Roman"/>
                <w:color w:val="5FE7D5"/>
              </w:rPr>
            </w:pPr>
          </w:p>
          <w:p w14:paraId="31035535" w14:textId="77777777" w:rsidR="00624B7A" w:rsidRDefault="00624B7A" w:rsidP="00060532">
            <w:pPr>
              <w:pStyle w:val="TOCHeading"/>
              <w:spacing w:line="240" w:lineRule="auto"/>
              <w:jc w:val="center"/>
              <w:rPr>
                <w:rFonts w:ascii="Times New Roman" w:hAnsi="Times New Roman"/>
                <w:color w:val="5FE7D5"/>
              </w:rPr>
            </w:pPr>
          </w:p>
          <w:p w14:paraId="67E8A92B" w14:textId="77777777" w:rsidR="00624B7A" w:rsidRDefault="00624B7A" w:rsidP="00060532">
            <w:pPr>
              <w:pStyle w:val="TOCHeading"/>
              <w:spacing w:line="240" w:lineRule="auto"/>
              <w:ind w:left="-1319" w:hanging="90"/>
              <w:rPr>
                <w:rFonts w:ascii="Times New Roman" w:hAnsi="Times New Roman"/>
                <w:color w:val="5FE7D5"/>
              </w:rPr>
            </w:pPr>
          </w:p>
        </w:tc>
      </w:tr>
    </w:tbl>
    <w:p w14:paraId="43BF41FB" w14:textId="77777777" w:rsidR="00624B7A" w:rsidRDefault="00624B7A" w:rsidP="00624B7A">
      <w:pPr>
        <w:pStyle w:val="Heading1"/>
        <w:rPr>
          <w:rFonts w:ascii="Times New Roman" w:hAnsi="Times New Roman"/>
        </w:rPr>
      </w:pPr>
    </w:p>
    <w:tbl>
      <w:tblPr>
        <w:tblStyle w:val="PlainTable2"/>
        <w:tblW w:w="101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336"/>
        <w:gridCol w:w="1478"/>
        <w:gridCol w:w="1886"/>
        <w:gridCol w:w="1308"/>
        <w:gridCol w:w="1667"/>
      </w:tblGrid>
      <w:tr w:rsidR="00624B7A" w14:paraId="3A72B9D9" w14:textId="77777777" w:rsidTr="00624B7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90" w:type="dxa"/>
            <w:vMerge w:val="restart"/>
            <w:tcBorders>
              <w:bottom w:val="none" w:sz="0" w:space="0" w:color="auto"/>
            </w:tcBorders>
          </w:tcPr>
          <w:p w14:paraId="1B53202A" w14:textId="77777777" w:rsidR="00624B7A" w:rsidRPr="00681E3E" w:rsidRDefault="00624B7A" w:rsidP="00060532">
            <w:pPr>
              <w:rPr>
                <w:rFonts w:ascii="Times New Roman" w:hAnsi="Times New Roman"/>
                <w:sz w:val="18"/>
              </w:rPr>
            </w:pPr>
            <w:r w:rsidRPr="00681E3E">
              <w:rPr>
                <w:rFonts w:ascii="Times New Roman" w:hAnsi="Times New Roman"/>
                <w:b w:val="0"/>
                <w:bCs w:val="0"/>
                <w:sz w:val="18"/>
              </w:rPr>
              <w:br w:type="page"/>
            </w:r>
          </w:p>
          <w:p w14:paraId="5F05A6E6" w14:textId="77777777" w:rsidR="00624B7A" w:rsidRDefault="00624B7A" w:rsidP="00060532">
            <w:pPr>
              <w:rPr>
                <w:rFonts w:ascii="Times New Roman" w:hAnsi="Times New Roman"/>
                <w:sz w:val="18"/>
              </w:rPr>
            </w:pPr>
            <w:r>
              <w:rPr>
                <w:rFonts w:ascii="Times New Roman" w:hAnsi="Times New Roman"/>
                <w:sz w:val="18"/>
              </w:rPr>
              <w:t>Prepared By</w:t>
            </w:r>
          </w:p>
        </w:tc>
        <w:tc>
          <w:tcPr>
            <w:tcW w:w="2336" w:type="dxa"/>
            <w:tcBorders>
              <w:bottom w:val="none" w:sz="0" w:space="0" w:color="auto"/>
            </w:tcBorders>
            <w:hideMark/>
          </w:tcPr>
          <w:p w14:paraId="76E0B5DF" w14:textId="31B79399"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w:t>
            </w:r>
            <w:r w:rsidR="00C14A18">
              <w:rPr>
                <w:rFonts w:ascii="Times New Roman" w:hAnsi="Times New Roman"/>
                <w:sz w:val="18"/>
              </w:rPr>
              <w:t xml:space="preserve"> Manager</w:t>
            </w:r>
          </w:p>
        </w:tc>
        <w:tc>
          <w:tcPr>
            <w:tcW w:w="1478" w:type="dxa"/>
            <w:tcBorders>
              <w:bottom w:val="none" w:sz="0" w:space="0" w:color="auto"/>
            </w:tcBorders>
            <w:hideMark/>
          </w:tcPr>
          <w:p w14:paraId="25AE1091" w14:textId="39C0663C" w:rsidR="00624B7A" w:rsidRPr="004546BF"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rPr>
            </w:pPr>
          </w:p>
        </w:tc>
        <w:tc>
          <w:tcPr>
            <w:tcW w:w="1886" w:type="dxa"/>
            <w:tcBorders>
              <w:bottom w:val="none" w:sz="0" w:space="0" w:color="auto"/>
            </w:tcBorders>
          </w:tcPr>
          <w:p w14:paraId="21BE5B87" w14:textId="77777777"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308" w:type="dxa"/>
            <w:tcBorders>
              <w:bottom w:val="none" w:sz="0" w:space="0" w:color="auto"/>
            </w:tcBorders>
            <w:hideMark/>
          </w:tcPr>
          <w:p w14:paraId="1EC9FD25" w14:textId="77777777"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ka-GE"/>
              </w:rPr>
              <w:t xml:space="preserve">Document </w:t>
            </w:r>
            <w:r>
              <w:rPr>
                <w:rFonts w:ascii="Times New Roman" w:hAnsi="Times New Roman"/>
                <w:sz w:val="16"/>
              </w:rPr>
              <w:t>No</w:t>
            </w:r>
          </w:p>
        </w:tc>
        <w:tc>
          <w:tcPr>
            <w:tcW w:w="1667" w:type="dxa"/>
            <w:tcBorders>
              <w:bottom w:val="none" w:sz="0" w:space="0" w:color="auto"/>
            </w:tcBorders>
            <w:hideMark/>
          </w:tcPr>
          <w:p w14:paraId="460149A3" w14:textId="0C4A00ED" w:rsidR="00624B7A" w:rsidRDefault="00624B7A" w:rsidP="0006053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rPr>
              <w:t>CMC</w:t>
            </w:r>
            <w:r w:rsidR="00C14A18">
              <w:rPr>
                <w:rFonts w:ascii="Times New Roman" w:hAnsi="Times New Roman"/>
                <w:sz w:val="16"/>
              </w:rPr>
              <w:t>-KG</w:t>
            </w:r>
            <w:r>
              <w:rPr>
                <w:rFonts w:ascii="Times New Roman" w:hAnsi="Times New Roman"/>
                <w:sz w:val="16"/>
              </w:rPr>
              <w:t>-CP-001</w:t>
            </w:r>
          </w:p>
        </w:tc>
      </w:tr>
      <w:tr w:rsidR="00624B7A" w14:paraId="1772183E" w14:textId="77777777" w:rsidTr="00624B7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5E50862F" w14:textId="77777777" w:rsidR="00624B7A" w:rsidRDefault="00624B7A" w:rsidP="00060532">
            <w:pPr>
              <w:rPr>
                <w:rFonts w:ascii="Times New Roman" w:hAnsi="Times New Roman"/>
                <w:sz w:val="18"/>
              </w:rPr>
            </w:pPr>
          </w:p>
        </w:tc>
        <w:tc>
          <w:tcPr>
            <w:tcW w:w="2336" w:type="dxa"/>
            <w:tcBorders>
              <w:top w:val="none" w:sz="0" w:space="0" w:color="auto"/>
              <w:bottom w:val="none" w:sz="0" w:space="0" w:color="auto"/>
            </w:tcBorders>
            <w:hideMark/>
          </w:tcPr>
          <w:p w14:paraId="5238966F" w14:textId="4246311D" w:rsidR="00624B7A" w:rsidRDefault="00C14A18"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Operations Director</w:t>
            </w:r>
          </w:p>
        </w:tc>
        <w:tc>
          <w:tcPr>
            <w:tcW w:w="1478" w:type="dxa"/>
            <w:tcBorders>
              <w:top w:val="none" w:sz="0" w:space="0" w:color="auto"/>
              <w:bottom w:val="none" w:sz="0" w:space="0" w:color="auto"/>
            </w:tcBorders>
            <w:hideMark/>
          </w:tcPr>
          <w:p w14:paraId="5FF0069A" w14:textId="251ED7ED" w:rsidR="00624B7A" w:rsidRPr="004546BF"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p>
        </w:tc>
        <w:tc>
          <w:tcPr>
            <w:tcW w:w="1886" w:type="dxa"/>
            <w:tcBorders>
              <w:top w:val="none" w:sz="0" w:space="0" w:color="auto"/>
              <w:bottom w:val="none" w:sz="0" w:space="0" w:color="auto"/>
            </w:tcBorders>
          </w:tcPr>
          <w:p w14:paraId="163A1977" w14:textId="77777777" w:rsidR="00624B7A"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308" w:type="dxa"/>
            <w:tcBorders>
              <w:top w:val="none" w:sz="0" w:space="0" w:color="auto"/>
              <w:bottom w:val="none" w:sz="0" w:space="0" w:color="auto"/>
            </w:tcBorders>
            <w:hideMark/>
          </w:tcPr>
          <w:p w14:paraId="4DEFA3B3" w14:textId="77777777" w:rsidR="00624B7A"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Revision</w:t>
            </w:r>
          </w:p>
        </w:tc>
        <w:tc>
          <w:tcPr>
            <w:tcW w:w="1667" w:type="dxa"/>
            <w:tcBorders>
              <w:top w:val="none" w:sz="0" w:space="0" w:color="auto"/>
              <w:bottom w:val="none" w:sz="0" w:space="0" w:color="auto"/>
            </w:tcBorders>
            <w:hideMark/>
          </w:tcPr>
          <w:p w14:paraId="7D67F014" w14:textId="77777777" w:rsidR="00624B7A" w:rsidRDefault="00624B7A" w:rsidP="000605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24B7A" w14:paraId="0D0D743F" w14:textId="77777777" w:rsidTr="00624B7A">
        <w:trPr>
          <w:trHeight w:val="442"/>
        </w:trPr>
        <w:tc>
          <w:tcPr>
            <w:cnfStyle w:val="001000000000" w:firstRow="0" w:lastRow="0" w:firstColumn="1" w:lastColumn="0" w:oddVBand="0" w:evenVBand="0" w:oddHBand="0" w:evenHBand="0" w:firstRowFirstColumn="0" w:firstRowLastColumn="0" w:lastRowFirstColumn="0" w:lastRowLastColumn="0"/>
            <w:tcW w:w="1490" w:type="dxa"/>
            <w:hideMark/>
          </w:tcPr>
          <w:p w14:paraId="0F18C86F" w14:textId="77777777" w:rsidR="00624B7A" w:rsidRDefault="00624B7A" w:rsidP="00060532">
            <w:pPr>
              <w:rPr>
                <w:rFonts w:ascii="Times New Roman" w:hAnsi="Times New Roman"/>
                <w:sz w:val="18"/>
              </w:rPr>
            </w:pPr>
            <w:r>
              <w:rPr>
                <w:rFonts w:ascii="Times New Roman" w:hAnsi="Times New Roman"/>
                <w:sz w:val="18"/>
              </w:rPr>
              <w:t>Approved By</w:t>
            </w:r>
          </w:p>
        </w:tc>
        <w:tc>
          <w:tcPr>
            <w:tcW w:w="2336" w:type="dxa"/>
            <w:hideMark/>
          </w:tcPr>
          <w:p w14:paraId="44CE0FDC" w14:textId="77777777"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78" w:type="dxa"/>
            <w:hideMark/>
          </w:tcPr>
          <w:p w14:paraId="304333FA" w14:textId="6027E3C0" w:rsidR="00624B7A" w:rsidRDefault="00C14A18"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roofErr w:type="spellStart"/>
            <w:proofErr w:type="gramStart"/>
            <w:r>
              <w:rPr>
                <w:rFonts w:ascii="Times New Roman" w:hAnsi="Times New Roman"/>
                <w:sz w:val="18"/>
              </w:rPr>
              <w:t>G.Karazanishvili</w:t>
            </w:r>
            <w:proofErr w:type="spellEnd"/>
            <w:proofErr w:type="gramEnd"/>
          </w:p>
        </w:tc>
        <w:tc>
          <w:tcPr>
            <w:tcW w:w="1886" w:type="dxa"/>
            <w:hideMark/>
          </w:tcPr>
          <w:p w14:paraId="1D2DDB7C" w14:textId="5BADE894"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308" w:type="dxa"/>
            <w:hideMark/>
          </w:tcPr>
          <w:p w14:paraId="0349D97A" w14:textId="77777777"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667" w:type="dxa"/>
            <w:hideMark/>
          </w:tcPr>
          <w:p w14:paraId="4328BDFD" w14:textId="7025229E" w:rsidR="00624B7A" w:rsidRDefault="00624B7A" w:rsidP="000605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rPr>
            </w:pPr>
          </w:p>
        </w:tc>
      </w:tr>
    </w:tbl>
    <w:p w14:paraId="58315D7E" w14:textId="77777777" w:rsidR="00624B7A" w:rsidRDefault="00624B7A" w:rsidP="00624B7A">
      <w:pPr>
        <w:rPr>
          <w:rFonts w:ascii="Times New Roman" w:hAnsi="Times New Roman"/>
        </w:rPr>
      </w:pPr>
    </w:p>
    <w:p w14:paraId="16D1D84C" w14:textId="6C224557" w:rsidR="00B1581E" w:rsidRDefault="00B1581E" w:rsidP="00B1581E">
      <w:pPr>
        <w:tabs>
          <w:tab w:val="left" w:pos="450"/>
        </w:tabs>
        <w:rPr>
          <w:b/>
          <w:bCs/>
          <w:noProof/>
          <w:sz w:val="36"/>
          <w:szCs w:val="36"/>
        </w:rPr>
      </w:pPr>
    </w:p>
    <w:p w14:paraId="07499B96" w14:textId="2DE28F54" w:rsidR="00B1581E" w:rsidRDefault="00B1581E" w:rsidP="00B1581E">
      <w:pPr>
        <w:tabs>
          <w:tab w:val="left" w:pos="450"/>
        </w:tabs>
        <w:rPr>
          <w:b/>
          <w:bCs/>
          <w:noProof/>
          <w:sz w:val="36"/>
          <w:szCs w:val="36"/>
        </w:rPr>
      </w:pPr>
    </w:p>
    <w:p w14:paraId="2FFDB11F" w14:textId="77777777" w:rsidR="00624B7A" w:rsidRPr="006F6E95" w:rsidRDefault="00624B7A" w:rsidP="00624B7A">
      <w:pPr>
        <w:jc w:val="center"/>
        <w:rPr>
          <w:rFonts w:ascii="Times New Roman" w:hAnsi="Times New Roman"/>
          <w:b/>
          <w:sz w:val="28"/>
        </w:rPr>
      </w:pPr>
      <w:r w:rsidRPr="006F6E95">
        <w:rPr>
          <w:rFonts w:ascii="Times New Roman" w:hAnsi="Times New Roman"/>
          <w:b/>
          <w:sz w:val="28"/>
        </w:rPr>
        <w:lastRenderedPageBreak/>
        <w:t>COMMERCIAL PORPOSAL</w:t>
      </w:r>
    </w:p>
    <w:p w14:paraId="61074C79" w14:textId="74002EA3" w:rsidR="00B5652A" w:rsidRPr="006F6E95" w:rsidRDefault="00D3793D" w:rsidP="00B5652A">
      <w:pPr>
        <w:jc w:val="center"/>
        <w:rPr>
          <w:rFonts w:ascii="Times New Roman" w:hAnsi="Times New Roman"/>
          <w:sz w:val="24"/>
        </w:rPr>
      </w:pPr>
      <w:r w:rsidRPr="00D3793D">
        <w:rPr>
          <w:rFonts w:ascii="Times New Roman" w:hAnsi="Times New Roman"/>
          <w:sz w:val="24"/>
        </w:rPr>
        <w:t xml:space="preserve">FLS Design Works </w:t>
      </w:r>
      <w:r w:rsidR="00B5652A" w:rsidRPr="006F6E95">
        <w:rPr>
          <w:rFonts w:ascii="Times New Roman" w:hAnsi="Times New Roman"/>
          <w:sz w:val="24"/>
        </w:rPr>
        <w:t xml:space="preserve">for </w:t>
      </w:r>
      <w:r w:rsidR="00E76FED">
        <w:rPr>
          <w:rFonts w:ascii="Times New Roman" w:hAnsi="Times New Roman"/>
          <w:sz w:val="24"/>
        </w:rPr>
        <w:t>Kings Garden Multifunctional Complex</w:t>
      </w:r>
    </w:p>
    <w:p w14:paraId="700DB371" w14:textId="1D0C931F" w:rsidR="00B5652A" w:rsidRDefault="00B5652A" w:rsidP="00B5652A">
      <w:pPr>
        <w:rPr>
          <w:rFonts w:ascii="Times New Roman" w:hAnsi="Times New Roman"/>
        </w:rPr>
      </w:pPr>
    </w:p>
    <w:p w14:paraId="71A41EE5" w14:textId="77777777" w:rsidR="00D3793D" w:rsidRPr="006F6E95" w:rsidRDefault="00D3793D" w:rsidP="00D3793D">
      <w:pPr>
        <w:jc w:val="both"/>
        <w:rPr>
          <w:rFonts w:ascii="Times New Roman" w:hAnsi="Times New Roman"/>
          <w:b/>
        </w:rPr>
      </w:pPr>
      <w:r w:rsidRPr="006F6E95">
        <w:rPr>
          <w:rFonts w:ascii="Times New Roman" w:hAnsi="Times New Roman"/>
          <w:b/>
        </w:rPr>
        <w:t>To Whom It May Concern:</w:t>
      </w:r>
    </w:p>
    <w:p w14:paraId="4042349F" w14:textId="6C15DA7B" w:rsidR="00D3793D" w:rsidRPr="006F6E95" w:rsidRDefault="00D3793D" w:rsidP="00D3793D">
      <w:pPr>
        <w:jc w:val="both"/>
        <w:rPr>
          <w:rFonts w:ascii="Times New Roman" w:hAnsi="Times New Roman"/>
        </w:rPr>
      </w:pPr>
      <w:r w:rsidRPr="006F6E95">
        <w:rPr>
          <w:rFonts w:ascii="Times New Roman" w:hAnsi="Times New Roman"/>
        </w:rPr>
        <w:t xml:space="preserve">We are pleased to announce, that </w:t>
      </w:r>
      <w:r w:rsidR="005C0E0B" w:rsidRPr="006F6E95">
        <w:rPr>
          <w:rFonts w:ascii="Times New Roman" w:hAnsi="Times New Roman"/>
        </w:rPr>
        <w:t>your</w:t>
      </w:r>
      <w:r w:rsidRPr="006F6E95">
        <w:rPr>
          <w:rFonts w:ascii="Times New Roman" w:hAnsi="Times New Roman"/>
        </w:rPr>
        <w:t xml:space="preserve"> respectful company has passed the first, prequalification stage of the tender. Capabilities, background and experience of your company has been thoroughly studied, evaluated and found suitable to execute the </w:t>
      </w:r>
      <w:r>
        <w:rPr>
          <w:rFonts w:ascii="Times New Roman" w:hAnsi="Times New Roman"/>
        </w:rPr>
        <w:t>FLS</w:t>
      </w:r>
      <w:r w:rsidRPr="006F6E95">
        <w:rPr>
          <w:rFonts w:ascii="Times New Roman" w:hAnsi="Times New Roman"/>
        </w:rPr>
        <w:t xml:space="preserve"> design works for the mentioned project. </w:t>
      </w:r>
    </w:p>
    <w:p w14:paraId="46E9944C" w14:textId="77777777" w:rsidR="00D3793D" w:rsidRPr="006F6E95" w:rsidRDefault="00D3793D" w:rsidP="00D3793D">
      <w:pPr>
        <w:jc w:val="both"/>
        <w:rPr>
          <w:rFonts w:ascii="Times New Roman" w:hAnsi="Times New Roman"/>
        </w:rPr>
      </w:pPr>
      <w:r w:rsidRPr="006F6E95">
        <w:rPr>
          <w:rFonts w:ascii="Times New Roman" w:hAnsi="Times New Roman"/>
        </w:rPr>
        <w:t>Applicants should note, that the information given at this stage may become a subject of consideration, renegotiation and modification as per terms of the agreement. If any error, omission or misrepresentation is discovered, the Client reserves the right to disqualify the applicant from participation in the second stage of the tender.</w:t>
      </w:r>
    </w:p>
    <w:p w14:paraId="09EB0DF7" w14:textId="17B9C359" w:rsidR="00D3793D" w:rsidRPr="006F6E95" w:rsidRDefault="00D3793D" w:rsidP="00D3793D">
      <w:pPr>
        <w:jc w:val="both"/>
        <w:rPr>
          <w:rFonts w:ascii="Times New Roman" w:hAnsi="Times New Roman"/>
        </w:rPr>
      </w:pPr>
      <w:r w:rsidRPr="006F6E95">
        <w:rPr>
          <w:rFonts w:ascii="Times New Roman" w:hAnsi="Times New Roman"/>
        </w:rPr>
        <w:t xml:space="preserve">The form of Commercial Proposal must be signed by the authorized representative of the Consultant, sealed (stamped), scanned and uploaded to CMC tender platform </w:t>
      </w:r>
      <w:hyperlink r:id="rId8" w:history="1">
        <w:r w:rsidRPr="006F6E95">
          <w:rPr>
            <w:rStyle w:val="Hyperlink"/>
            <w:rFonts w:ascii="Times New Roman" w:hAnsi="Times New Roman"/>
          </w:rPr>
          <w:t>www.tenderers.net</w:t>
        </w:r>
      </w:hyperlink>
      <w:r w:rsidRPr="006F6E95">
        <w:rPr>
          <w:rFonts w:ascii="Times New Roman" w:hAnsi="Times New Roman"/>
        </w:rPr>
        <w:t xml:space="preserve"> not later than by the return date specified below. </w:t>
      </w:r>
      <w:r w:rsidRPr="006F6E95">
        <w:rPr>
          <w:rFonts w:ascii="Times New Roman" w:hAnsi="Times New Roman"/>
          <w:i/>
        </w:rPr>
        <w:t>(</w:t>
      </w:r>
      <w:r w:rsidR="00DF3E99" w:rsidRPr="006F6E95">
        <w:rPr>
          <w:rFonts w:ascii="Times New Roman" w:hAnsi="Times New Roman"/>
          <w:i/>
        </w:rPr>
        <w:t>Instructions</w:t>
      </w:r>
      <w:r w:rsidRPr="006F6E95">
        <w:rPr>
          <w:rFonts w:ascii="Times New Roman" w:hAnsi="Times New Roman"/>
          <w:i/>
        </w:rPr>
        <w:t xml:space="preserve"> for the uploading of the documents to the CMC procurement platform can be found on the web page).</w:t>
      </w:r>
    </w:p>
    <w:p w14:paraId="198374DB" w14:textId="77777777" w:rsidR="00D3793D" w:rsidRPr="006F6E95" w:rsidRDefault="00D3793D" w:rsidP="00D3793D">
      <w:pPr>
        <w:jc w:val="both"/>
        <w:rPr>
          <w:rFonts w:ascii="Times New Roman" w:hAnsi="Times New Roman"/>
        </w:rPr>
      </w:pPr>
      <w:r w:rsidRPr="006F6E95">
        <w:rPr>
          <w:rFonts w:ascii="Times New Roman" w:hAnsi="Times New Roman"/>
        </w:rPr>
        <w:t>No additional documentation should be included unless otherwise specified.</w:t>
      </w:r>
    </w:p>
    <w:p w14:paraId="6326AAE8" w14:textId="77777777" w:rsidR="00D3793D" w:rsidRDefault="00D3793D" w:rsidP="00D3793D">
      <w:pPr>
        <w:jc w:val="both"/>
        <w:rPr>
          <w:rFonts w:ascii="Times New Roman" w:hAnsi="Times New Roman"/>
        </w:rPr>
      </w:pPr>
    </w:p>
    <w:p w14:paraId="5D776CB5" w14:textId="77777777" w:rsidR="00D3793D" w:rsidRPr="006F6E95" w:rsidRDefault="00D3793D" w:rsidP="00D3793D">
      <w:pPr>
        <w:jc w:val="both"/>
        <w:rPr>
          <w:rFonts w:ascii="Times New Roman" w:hAnsi="Times New Roman"/>
        </w:rPr>
      </w:pPr>
      <w:r w:rsidRPr="006F6E95">
        <w:rPr>
          <w:rFonts w:ascii="Times New Roman" w:hAnsi="Times New Roman"/>
        </w:rPr>
        <w:t>Please send completed, signed and scanned Commercial Proposal</w:t>
      </w:r>
      <w:r>
        <w:rPr>
          <w:rFonts w:ascii="Times New Roman" w:hAnsi="Times New Roman"/>
        </w:rPr>
        <w:t>:</w:t>
      </w:r>
      <w:r w:rsidRPr="006F6E95">
        <w:rPr>
          <w:rFonts w:ascii="Times New Roman" w:hAnsi="Times New Roman"/>
        </w:rPr>
        <w:t xml:space="preserve"> </w:t>
      </w:r>
    </w:p>
    <w:p w14:paraId="49924135" w14:textId="2114E1C6" w:rsidR="00D3793D" w:rsidRPr="006F6E95" w:rsidRDefault="00D3793D" w:rsidP="00D3793D">
      <w:pPr>
        <w:jc w:val="both"/>
        <w:rPr>
          <w:rFonts w:ascii="Times New Roman" w:hAnsi="Times New Roman"/>
          <w:b/>
          <w:u w:val="single"/>
        </w:rPr>
      </w:pPr>
      <w:r w:rsidRPr="00FF3291">
        <w:rPr>
          <w:rFonts w:ascii="Times New Roman" w:hAnsi="Times New Roman"/>
          <w:b/>
          <w:highlight w:val="yellow"/>
          <w:u w:val="single"/>
        </w:rPr>
        <w:t xml:space="preserve">Not later than:  18:00; </w:t>
      </w:r>
      <w:r w:rsidR="005C0E0B">
        <w:rPr>
          <w:rFonts w:ascii="Times New Roman" w:hAnsi="Times New Roman"/>
          <w:b/>
          <w:highlight w:val="yellow"/>
          <w:u w:val="single"/>
        </w:rPr>
        <w:t>November 1,</w:t>
      </w:r>
      <w:r w:rsidRPr="00FF3291">
        <w:rPr>
          <w:rFonts w:ascii="Times New Roman" w:hAnsi="Times New Roman"/>
          <w:b/>
          <w:highlight w:val="yellow"/>
          <w:u w:val="single"/>
        </w:rPr>
        <w:t xml:space="preserve"> 20</w:t>
      </w:r>
      <w:r>
        <w:rPr>
          <w:rFonts w:ascii="Times New Roman" w:hAnsi="Times New Roman"/>
          <w:b/>
          <w:highlight w:val="yellow"/>
          <w:u w:val="single"/>
        </w:rPr>
        <w:t>2</w:t>
      </w:r>
      <w:r w:rsidR="005C0E0B">
        <w:rPr>
          <w:rFonts w:ascii="Times New Roman" w:hAnsi="Times New Roman"/>
          <w:b/>
          <w:highlight w:val="yellow"/>
          <w:u w:val="single"/>
        </w:rPr>
        <w:t>1</w:t>
      </w:r>
      <w:r w:rsidRPr="00FF3291">
        <w:rPr>
          <w:rFonts w:ascii="Times New Roman" w:hAnsi="Times New Roman"/>
          <w:b/>
          <w:highlight w:val="yellow"/>
          <w:u w:val="single"/>
        </w:rPr>
        <w:t>;</w:t>
      </w:r>
    </w:p>
    <w:p w14:paraId="0ADC65D9" w14:textId="77777777" w:rsidR="00D3793D" w:rsidRPr="006F6E95" w:rsidRDefault="00D3793D" w:rsidP="00D3793D">
      <w:pPr>
        <w:jc w:val="both"/>
        <w:rPr>
          <w:rFonts w:ascii="Times New Roman" w:hAnsi="Times New Roman"/>
          <w:i/>
        </w:rPr>
      </w:pPr>
      <w:r w:rsidRPr="006F6E95">
        <w:rPr>
          <w:rFonts w:ascii="Times New Roman" w:hAnsi="Times New Roman"/>
          <w:i/>
        </w:rPr>
        <w:t xml:space="preserve">Note: Neither the Client nor Project Management Company can be held responsible for the non-receipt of Commercial Proposal or any part of it.   </w:t>
      </w:r>
    </w:p>
    <w:p w14:paraId="443BF645" w14:textId="77777777" w:rsidR="00D3793D" w:rsidRDefault="00D3793D" w:rsidP="00D3793D">
      <w:pPr>
        <w:jc w:val="both"/>
        <w:rPr>
          <w:rFonts w:ascii="Times New Roman" w:hAnsi="Times New Roman"/>
          <w:b/>
          <w:color w:val="FF0000"/>
        </w:rPr>
      </w:pPr>
    </w:p>
    <w:p w14:paraId="4B6396FF" w14:textId="77777777" w:rsidR="00D3793D" w:rsidRDefault="00D3793D" w:rsidP="00D3793D">
      <w:pPr>
        <w:jc w:val="both"/>
        <w:rPr>
          <w:rFonts w:ascii="Times New Roman" w:hAnsi="Times New Roman"/>
          <w:b/>
          <w:color w:val="FF0000"/>
        </w:rPr>
      </w:pPr>
    </w:p>
    <w:p w14:paraId="46A49DFC" w14:textId="77777777" w:rsidR="00D3793D" w:rsidRPr="006F6E95" w:rsidRDefault="00D3793D" w:rsidP="00D3793D">
      <w:pPr>
        <w:jc w:val="both"/>
        <w:rPr>
          <w:rFonts w:ascii="Times New Roman" w:hAnsi="Times New Roman"/>
          <w:b/>
          <w:color w:val="FF0000"/>
        </w:rPr>
      </w:pPr>
      <w:r w:rsidRPr="006F6E95">
        <w:rPr>
          <w:rFonts w:ascii="Times New Roman" w:hAnsi="Times New Roman"/>
          <w:b/>
          <w:color w:val="FF0000"/>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344DB539" w14:textId="77777777" w:rsidR="00D3793D" w:rsidRPr="006F6E95" w:rsidRDefault="00D3793D" w:rsidP="00D3793D">
      <w:pPr>
        <w:ind w:left="-360"/>
        <w:rPr>
          <w:rFonts w:ascii="Times New Roman" w:hAnsi="Times New Roman"/>
        </w:rPr>
      </w:pPr>
    </w:p>
    <w:p w14:paraId="242E1C08" w14:textId="77777777" w:rsidR="00D3793D" w:rsidRPr="006F6E95" w:rsidRDefault="00D3793D" w:rsidP="00D3793D">
      <w:pPr>
        <w:ind w:left="-360"/>
        <w:rPr>
          <w:rFonts w:ascii="Times New Roman" w:hAnsi="Times New Roman"/>
        </w:rPr>
      </w:pPr>
    </w:p>
    <w:p w14:paraId="17F62DF5" w14:textId="77777777" w:rsidR="00D3793D" w:rsidRPr="006F6E95" w:rsidRDefault="00D3793D" w:rsidP="00D3793D">
      <w:pPr>
        <w:ind w:left="-360"/>
        <w:rPr>
          <w:rFonts w:ascii="Times New Roman" w:hAnsi="Times New Roman"/>
        </w:rPr>
      </w:pPr>
    </w:p>
    <w:p w14:paraId="5A4DDBAE" w14:textId="77777777" w:rsidR="00D3793D" w:rsidRPr="006F6E95" w:rsidRDefault="00D3793D" w:rsidP="00D3793D">
      <w:pPr>
        <w:ind w:left="-360"/>
        <w:rPr>
          <w:rFonts w:ascii="Times New Roman" w:hAnsi="Times New Roman"/>
        </w:rPr>
      </w:pPr>
    </w:p>
    <w:p w14:paraId="77F18D95" w14:textId="77777777" w:rsidR="00D3793D" w:rsidRDefault="00D3793D" w:rsidP="00D3793D">
      <w:pPr>
        <w:ind w:left="-360"/>
        <w:rPr>
          <w:rFonts w:ascii="Times New Roman" w:hAnsi="Times New Roman"/>
        </w:rPr>
      </w:pPr>
    </w:p>
    <w:p w14:paraId="08D17223" w14:textId="77777777" w:rsidR="00D3793D" w:rsidRDefault="00D3793D" w:rsidP="00D3793D">
      <w:pPr>
        <w:ind w:left="-360"/>
        <w:rPr>
          <w:rFonts w:ascii="Times New Roman" w:hAnsi="Times New Roman"/>
        </w:rPr>
      </w:pPr>
    </w:p>
    <w:p w14:paraId="6614567E" w14:textId="77777777" w:rsidR="00D3793D" w:rsidRDefault="00D3793D" w:rsidP="00D3793D">
      <w:pPr>
        <w:ind w:left="-360"/>
        <w:jc w:val="center"/>
        <w:rPr>
          <w:rFonts w:ascii="Times New Roman" w:hAnsi="Times New Roman"/>
          <w:b/>
          <w:sz w:val="28"/>
        </w:rPr>
      </w:pPr>
    </w:p>
    <w:p w14:paraId="0A548127" w14:textId="77777777" w:rsidR="00D3793D" w:rsidRDefault="00D3793D" w:rsidP="00D3793D">
      <w:pPr>
        <w:rPr>
          <w:rFonts w:ascii="Times New Roman" w:hAnsi="Times New Roman"/>
          <w:b/>
          <w:sz w:val="28"/>
        </w:rPr>
      </w:pPr>
    </w:p>
    <w:p w14:paraId="66EB59A8" w14:textId="77777777" w:rsidR="00D3793D" w:rsidRPr="004C1C83" w:rsidRDefault="00D3793D" w:rsidP="00D3793D">
      <w:pPr>
        <w:ind w:left="-360"/>
        <w:jc w:val="center"/>
        <w:rPr>
          <w:rFonts w:ascii="Times New Roman" w:hAnsi="Times New Roman"/>
          <w:b/>
          <w:sz w:val="28"/>
        </w:rPr>
      </w:pPr>
      <w:r w:rsidRPr="004C1C83">
        <w:rPr>
          <w:rFonts w:ascii="Times New Roman" w:hAnsi="Times New Roman"/>
          <w:b/>
          <w:sz w:val="28"/>
        </w:rPr>
        <w:t>COMMERCIAL PROPOSAL # _______</w:t>
      </w:r>
    </w:p>
    <w:p w14:paraId="6DDB6D7A" w14:textId="77777777" w:rsidR="00D3793D" w:rsidRPr="004C1C83" w:rsidRDefault="00D3793D" w:rsidP="00D3793D">
      <w:pPr>
        <w:contextualSpacing/>
        <w:rPr>
          <w:rFonts w:ascii="Times New Roman" w:hAnsi="Times New Roman"/>
        </w:rPr>
      </w:pPr>
    </w:p>
    <w:p w14:paraId="1603CD4B" w14:textId="77777777"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The remuneration for the Services is a fixed fee (the “FEE) inclusive all related expenses that might be incurred by the Consultant for delivery of the agreed scope of the services in the agreed scale and time;</w:t>
      </w:r>
    </w:p>
    <w:p w14:paraId="2AE78659" w14:textId="77777777" w:rsidR="00D3793D" w:rsidRPr="00913707" w:rsidRDefault="00D3793D" w:rsidP="00D3793D">
      <w:pPr>
        <w:contextualSpacing/>
        <w:rPr>
          <w:rFonts w:ascii="Times New Roman" w:hAnsi="Times New Roman"/>
          <w:sz w:val="20"/>
          <w:szCs w:val="20"/>
        </w:rPr>
      </w:pPr>
    </w:p>
    <w:p w14:paraId="0F19BE7B" w14:textId="4D23BB39"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 xml:space="preserve">The currency applicable to the Agreement is United States Dollars (USD $) </w:t>
      </w:r>
      <w:r w:rsidR="00936C1B">
        <w:rPr>
          <w:rFonts w:ascii="Times New Roman" w:hAnsi="Times New Roman"/>
          <w:sz w:val="20"/>
          <w:szCs w:val="20"/>
        </w:rPr>
        <w:t>ex</w:t>
      </w:r>
      <w:r w:rsidRPr="00913707">
        <w:rPr>
          <w:rFonts w:ascii="Times New Roman" w:hAnsi="Times New Roman"/>
          <w:sz w:val="20"/>
          <w:szCs w:val="20"/>
        </w:rPr>
        <w:t>cluding VAT;</w:t>
      </w:r>
    </w:p>
    <w:p w14:paraId="69AD265C" w14:textId="77777777" w:rsidR="00D3793D" w:rsidRPr="00913707" w:rsidRDefault="00D3793D" w:rsidP="00D3793D">
      <w:pPr>
        <w:contextualSpacing/>
        <w:rPr>
          <w:rFonts w:ascii="Times New Roman" w:hAnsi="Times New Roman"/>
          <w:sz w:val="20"/>
          <w:szCs w:val="20"/>
        </w:rPr>
      </w:pPr>
    </w:p>
    <w:p w14:paraId="32A581AC" w14:textId="77777777" w:rsidR="00D3793D" w:rsidRPr="00913707" w:rsidRDefault="00D3793D" w:rsidP="00D3793D">
      <w:pPr>
        <w:contextualSpacing/>
        <w:rPr>
          <w:rFonts w:ascii="Times New Roman" w:hAnsi="Times New Roman"/>
          <w:b/>
          <w:sz w:val="20"/>
          <w:szCs w:val="20"/>
        </w:rPr>
      </w:pPr>
      <w:r w:rsidRPr="00913707">
        <w:rPr>
          <w:rFonts w:ascii="Times New Roman" w:hAnsi="Times New Roman"/>
          <w:sz w:val="20"/>
          <w:szCs w:val="20"/>
        </w:rPr>
        <w:t xml:space="preserve">The Client and the Consultant agree that the FEE shall be </w:t>
      </w:r>
      <w:r w:rsidRPr="00913707">
        <w:rPr>
          <w:rFonts w:ascii="Times New Roman" w:hAnsi="Times New Roman"/>
          <w:b/>
          <w:sz w:val="20"/>
          <w:szCs w:val="20"/>
        </w:rPr>
        <w:t>USD _________</w:t>
      </w:r>
      <w:r>
        <w:rPr>
          <w:rFonts w:ascii="Times New Roman" w:hAnsi="Times New Roman"/>
          <w:b/>
          <w:sz w:val="20"/>
          <w:szCs w:val="20"/>
        </w:rPr>
        <w:t>________________________</w:t>
      </w:r>
      <w:r w:rsidRPr="00913707">
        <w:rPr>
          <w:rFonts w:ascii="Times New Roman" w:hAnsi="Times New Roman"/>
          <w:b/>
          <w:sz w:val="20"/>
          <w:szCs w:val="20"/>
        </w:rPr>
        <w:t xml:space="preserve">_________ $ </w:t>
      </w:r>
    </w:p>
    <w:p w14:paraId="126C6CB1" w14:textId="6F2BF839"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w:t>
      </w:r>
      <w:proofErr w:type="gramStart"/>
      <w:r w:rsidRPr="00913707">
        <w:rPr>
          <w:rFonts w:ascii="Times New Roman" w:hAnsi="Times New Roman"/>
          <w:sz w:val="20"/>
          <w:szCs w:val="20"/>
        </w:rPr>
        <w:t>in</w:t>
      </w:r>
      <w:proofErr w:type="gramEnd"/>
      <w:r w:rsidRPr="00913707">
        <w:rPr>
          <w:rFonts w:ascii="Times New Roman" w:hAnsi="Times New Roman"/>
          <w:sz w:val="20"/>
          <w:szCs w:val="20"/>
        </w:rPr>
        <w:t xml:space="preserve"> words: ______</w:t>
      </w:r>
      <w:r>
        <w:rPr>
          <w:rFonts w:ascii="Times New Roman" w:hAnsi="Times New Roman"/>
          <w:sz w:val="20"/>
          <w:szCs w:val="20"/>
        </w:rPr>
        <w:t>_____________</w:t>
      </w:r>
      <w:r w:rsidRPr="00913707">
        <w:rPr>
          <w:rFonts w:ascii="Times New Roman" w:hAnsi="Times New Roman"/>
          <w:sz w:val="20"/>
          <w:szCs w:val="20"/>
        </w:rPr>
        <w:t>____ &amp; _</w:t>
      </w:r>
      <w:r>
        <w:rPr>
          <w:rFonts w:ascii="Times New Roman" w:hAnsi="Times New Roman"/>
          <w:sz w:val="20"/>
          <w:szCs w:val="20"/>
        </w:rPr>
        <w:t>______________</w:t>
      </w:r>
      <w:r w:rsidRPr="00913707">
        <w:rPr>
          <w:rFonts w:ascii="Times New Roman" w:hAnsi="Times New Roman"/>
          <w:sz w:val="20"/>
          <w:szCs w:val="20"/>
        </w:rPr>
        <w:t xml:space="preserve">_________Dollar Cents Only) </w:t>
      </w:r>
      <w:r w:rsidR="00936C1B">
        <w:rPr>
          <w:rFonts w:ascii="Times New Roman" w:hAnsi="Times New Roman"/>
          <w:sz w:val="20"/>
          <w:szCs w:val="20"/>
        </w:rPr>
        <w:t>ex</w:t>
      </w:r>
      <w:r w:rsidRPr="00913707">
        <w:rPr>
          <w:rFonts w:ascii="Times New Roman" w:hAnsi="Times New Roman"/>
          <w:sz w:val="20"/>
          <w:szCs w:val="20"/>
        </w:rPr>
        <w:t>cluding VAT and any other taxes applicable by Georgian Legislation;</w:t>
      </w:r>
    </w:p>
    <w:p w14:paraId="64928788" w14:textId="77777777" w:rsidR="00D3793D" w:rsidRPr="00913707" w:rsidRDefault="00D3793D" w:rsidP="00D3793D">
      <w:pPr>
        <w:contextualSpacing/>
        <w:rPr>
          <w:rFonts w:ascii="Times New Roman" w:hAnsi="Times New Roman"/>
          <w:sz w:val="20"/>
          <w:szCs w:val="20"/>
        </w:rPr>
      </w:pPr>
    </w:p>
    <w:p w14:paraId="64666650" w14:textId="67488E00"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The fee is inclusive of all an any exp</w:t>
      </w:r>
      <w:r w:rsidR="00936C1B">
        <w:rPr>
          <w:rFonts w:ascii="Times New Roman" w:hAnsi="Times New Roman"/>
          <w:sz w:val="20"/>
          <w:szCs w:val="20"/>
        </w:rPr>
        <w:t>e</w:t>
      </w:r>
      <w:r w:rsidRPr="00913707">
        <w:rPr>
          <w:rFonts w:ascii="Times New Roman" w:hAnsi="Times New Roman"/>
          <w:sz w:val="20"/>
          <w:szCs w:val="20"/>
        </w:rPr>
        <w:t>nses that might be incurred for all site visits to Tbilisi during delivery of the services;</w:t>
      </w:r>
    </w:p>
    <w:p w14:paraId="476FF935" w14:textId="77777777" w:rsidR="00D3793D" w:rsidRPr="00913707" w:rsidRDefault="00D3793D" w:rsidP="00D3793D">
      <w:pPr>
        <w:pStyle w:val="ListParagraph"/>
        <w:rPr>
          <w:rFonts w:ascii="Times New Roman" w:hAnsi="Times New Roman" w:cs="Times New Roman"/>
          <w:sz w:val="20"/>
          <w:szCs w:val="20"/>
        </w:rPr>
      </w:pPr>
    </w:p>
    <w:p w14:paraId="2DB8408B" w14:textId="77777777" w:rsidR="00D3793D" w:rsidRPr="00913707" w:rsidRDefault="00D3793D" w:rsidP="00D3793D">
      <w:pPr>
        <w:contextualSpacing/>
        <w:rPr>
          <w:rFonts w:ascii="Times New Roman" w:hAnsi="Times New Roman"/>
          <w:b/>
          <w:szCs w:val="20"/>
        </w:rPr>
      </w:pPr>
      <w:r w:rsidRPr="00913707">
        <w:rPr>
          <w:rFonts w:ascii="Times New Roman" w:hAnsi="Times New Roman"/>
          <w:b/>
          <w:szCs w:val="20"/>
        </w:rPr>
        <w:t>Payment Terms</w:t>
      </w:r>
    </w:p>
    <w:p w14:paraId="1090E99E" w14:textId="77777777" w:rsidR="00D3793D" w:rsidRPr="00913707" w:rsidRDefault="00D3793D" w:rsidP="00D3793D">
      <w:pPr>
        <w:spacing w:after="0" w:line="441" w:lineRule="exact"/>
        <w:ind w:right="90"/>
        <w:textAlignment w:val="baseline"/>
        <w:rPr>
          <w:rFonts w:ascii="Times New Roman" w:eastAsia="Verdana" w:hAnsi="Times New Roman"/>
          <w:b/>
          <w:spacing w:val="-2"/>
          <w:sz w:val="20"/>
          <w:szCs w:val="20"/>
        </w:rPr>
      </w:pPr>
      <w:r w:rsidRPr="00913707">
        <w:rPr>
          <w:rFonts w:ascii="Times New Roman" w:hAnsi="Times New Roman"/>
          <w:sz w:val="20"/>
          <w:szCs w:val="20"/>
        </w:rPr>
        <w:t>The amount shall be paid in installments under the following schedule, after full and complete delivery of the services envisaged by the present stage:</w:t>
      </w:r>
      <w:r w:rsidRPr="00913707">
        <w:rPr>
          <w:rFonts w:ascii="Times New Roman" w:eastAsia="Verdana" w:hAnsi="Times New Roman"/>
          <w:b/>
          <w:spacing w:val="-2"/>
          <w:sz w:val="20"/>
          <w:szCs w:val="20"/>
        </w:rPr>
        <w:t xml:space="preserve"> </w:t>
      </w:r>
    </w:p>
    <w:p w14:paraId="225F1310" w14:textId="77777777" w:rsidR="00D3793D" w:rsidRDefault="00D3793D" w:rsidP="00D3793D">
      <w:pPr>
        <w:spacing w:after="0"/>
        <w:jc w:val="both"/>
        <w:rPr>
          <w:rFonts w:ascii="Times New Roman" w:hAnsi="Times New Roman"/>
          <w:sz w:val="20"/>
          <w:szCs w:val="20"/>
        </w:rPr>
      </w:pPr>
      <w:r w:rsidRPr="00913707">
        <w:rPr>
          <w:rFonts w:ascii="Times New Roman" w:hAnsi="Times New Roman"/>
          <w:sz w:val="20"/>
          <w:szCs w:val="20"/>
        </w:rPr>
        <w:t>The Fee shall be pa</w:t>
      </w:r>
      <w:r w:rsidRPr="00913707">
        <w:rPr>
          <w:rFonts w:ascii="Times New Roman" w:eastAsia="Times New Roman" w:hAnsi="Times New Roman"/>
          <w:sz w:val="20"/>
          <w:szCs w:val="20"/>
        </w:rPr>
        <w:t>id</w:t>
      </w:r>
      <w:r w:rsidRPr="00913707">
        <w:rPr>
          <w:rFonts w:ascii="Times New Roman" w:hAnsi="Times New Roman"/>
          <w:sz w:val="20"/>
          <w:szCs w:val="20"/>
        </w:rPr>
        <w:t xml:space="preserve"> in instalments, under the following payment schedule:</w:t>
      </w:r>
    </w:p>
    <w:p w14:paraId="346B1D49" w14:textId="77777777" w:rsidR="00D3793D" w:rsidRPr="00913707" w:rsidRDefault="00D3793D" w:rsidP="00D3793D">
      <w:pPr>
        <w:spacing w:after="0"/>
        <w:jc w:val="both"/>
        <w:rPr>
          <w:rFonts w:ascii="Times New Roman" w:hAnsi="Times New Roman"/>
          <w:sz w:val="20"/>
          <w:szCs w:val="20"/>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D3793D" w:rsidRPr="00913707" w14:paraId="6784B64E" w14:textId="77777777" w:rsidTr="00353F2C">
        <w:trPr>
          <w:trHeight w:val="512"/>
        </w:trPr>
        <w:tc>
          <w:tcPr>
            <w:tcW w:w="1638" w:type="dxa"/>
            <w:shd w:val="clear" w:color="auto" w:fill="D9E2F3" w:themeFill="accent1" w:themeFillTint="33"/>
          </w:tcPr>
          <w:p w14:paraId="0C4F5682"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9E2F3" w:themeFill="accent1" w:themeFillTint="33"/>
          </w:tcPr>
          <w:p w14:paraId="5AB67CA9"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9E2F3" w:themeFill="accent1" w:themeFillTint="33"/>
          </w:tcPr>
          <w:p w14:paraId="25D94B85"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9E2F3" w:themeFill="accent1" w:themeFillTint="33"/>
          </w:tcPr>
          <w:p w14:paraId="1C32E4EA" w14:textId="7D469084"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w:t>
            </w:r>
            <w:r w:rsidR="00936C1B">
              <w:rPr>
                <w:rFonts w:ascii="Times New Roman" w:hAnsi="Times New Roman" w:cs="Times New Roman"/>
                <w:sz w:val="20"/>
                <w:szCs w:val="20"/>
              </w:rPr>
              <w:t>EX</w:t>
            </w:r>
            <w:r w:rsidRPr="00913707">
              <w:rPr>
                <w:rFonts w:ascii="Times New Roman" w:hAnsi="Times New Roman" w:cs="Times New Roman"/>
                <w:sz w:val="20"/>
                <w:szCs w:val="20"/>
              </w:rPr>
              <w:t>CLUDING VAT)</w:t>
            </w:r>
          </w:p>
        </w:tc>
      </w:tr>
      <w:tr w:rsidR="00EB0125" w:rsidRPr="00913707" w14:paraId="425C3491" w14:textId="77777777" w:rsidTr="00353F2C">
        <w:trPr>
          <w:trHeight w:val="710"/>
        </w:trPr>
        <w:tc>
          <w:tcPr>
            <w:tcW w:w="1638" w:type="dxa"/>
          </w:tcPr>
          <w:p w14:paraId="6952AB3F" w14:textId="77777777" w:rsidR="00EB0125" w:rsidRPr="00913707" w:rsidRDefault="00EB0125" w:rsidP="00EB0125">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238072B8" w14:textId="028B2C16" w:rsidR="00EB0125" w:rsidRPr="00913707" w:rsidRDefault="00EB0125" w:rsidP="00EB0125">
            <w:pPr>
              <w:spacing w:after="160" w:line="259" w:lineRule="auto"/>
              <w:jc w:val="both"/>
              <w:rPr>
                <w:rFonts w:ascii="Times New Roman" w:hAnsi="Times New Roman" w:cs="Times New Roman"/>
                <w:sz w:val="20"/>
                <w:szCs w:val="20"/>
              </w:rPr>
            </w:pPr>
            <w:r w:rsidRPr="00EB0125">
              <w:rPr>
                <w:rFonts w:ascii="Times New Roman" w:hAnsi="Times New Roman" w:cs="Times New Roman" w:hint="eastAsia"/>
                <w:sz w:val="20"/>
                <w:szCs w:val="20"/>
              </w:rPr>
              <w:t xml:space="preserve">Stage </w:t>
            </w:r>
            <w:r w:rsidRPr="00EB0125">
              <w:rPr>
                <w:rFonts w:ascii="Times New Roman" w:hAnsi="Times New Roman" w:cs="Times New Roman"/>
                <w:sz w:val="20"/>
                <w:szCs w:val="20"/>
              </w:rPr>
              <w:t>1</w:t>
            </w:r>
            <w:r w:rsidRPr="00EB0125">
              <w:rPr>
                <w:rFonts w:ascii="Times New Roman" w:hAnsi="Times New Roman" w:cs="Times New Roman" w:hint="eastAsia"/>
                <w:sz w:val="20"/>
                <w:szCs w:val="20"/>
              </w:rPr>
              <w:t xml:space="preserve"> </w:t>
            </w:r>
            <w:r w:rsidRPr="00EB0125">
              <w:rPr>
                <w:rFonts w:ascii="Times New Roman" w:hAnsi="Times New Roman" w:cs="Times New Roman"/>
                <w:sz w:val="20"/>
                <w:szCs w:val="20"/>
              </w:rPr>
              <w:t>–</w:t>
            </w:r>
            <w:r w:rsidRPr="00EB0125">
              <w:rPr>
                <w:rFonts w:ascii="Times New Roman" w:hAnsi="Times New Roman" w:cs="Times New Roman" w:hint="eastAsia"/>
                <w:sz w:val="20"/>
                <w:szCs w:val="20"/>
              </w:rPr>
              <w:t xml:space="preserve"> </w:t>
            </w:r>
            <w:r w:rsidRPr="00EB0125">
              <w:rPr>
                <w:rFonts w:ascii="Times New Roman" w:hAnsi="Times New Roman" w:cs="Times New Roman"/>
                <w:sz w:val="20"/>
                <w:szCs w:val="20"/>
              </w:rPr>
              <w:t>Initial Report</w:t>
            </w:r>
          </w:p>
        </w:tc>
        <w:tc>
          <w:tcPr>
            <w:tcW w:w="3114" w:type="dxa"/>
          </w:tcPr>
          <w:p w14:paraId="11BDC6BA" w14:textId="2881AA9E" w:rsidR="00EB0125" w:rsidRPr="00513DD2" w:rsidRDefault="00EB0125" w:rsidP="00EB0125">
            <w:pPr>
              <w:spacing w:after="160" w:line="259" w:lineRule="auto"/>
              <w:jc w:val="center"/>
              <w:rPr>
                <w:rFonts w:ascii="Times New Roman" w:hAnsi="Times New Roman" w:cs="Times New Roman"/>
                <w:sz w:val="20"/>
                <w:szCs w:val="20"/>
              </w:rPr>
            </w:pPr>
            <w:r>
              <w:rPr>
                <w:rFonts w:ascii="Times New Roman" w:hAnsi="Times New Roman" w:cs="Times New Roman"/>
                <w:sz w:val="20"/>
                <w:szCs w:val="20"/>
              </w:rPr>
              <w:t>5</w:t>
            </w:r>
            <w:r w:rsidRPr="00513DD2">
              <w:rPr>
                <w:rFonts w:ascii="Times New Roman" w:hAnsi="Times New Roman" w:cs="Times New Roman"/>
                <w:sz w:val="20"/>
                <w:szCs w:val="20"/>
              </w:rPr>
              <w:t xml:space="preserve"> days (after signing of the agreement)</w:t>
            </w:r>
          </w:p>
        </w:tc>
        <w:tc>
          <w:tcPr>
            <w:tcW w:w="2394" w:type="dxa"/>
          </w:tcPr>
          <w:p w14:paraId="387D84CB" w14:textId="77777777" w:rsidR="00EB0125" w:rsidRPr="00913707" w:rsidRDefault="00EB0125" w:rsidP="00EB0125">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EB0125" w:rsidRPr="00913707" w14:paraId="4E37EA24" w14:textId="77777777" w:rsidTr="00353F2C">
        <w:trPr>
          <w:trHeight w:val="701"/>
        </w:trPr>
        <w:tc>
          <w:tcPr>
            <w:tcW w:w="1638" w:type="dxa"/>
          </w:tcPr>
          <w:p w14:paraId="665969D4" w14:textId="77777777" w:rsidR="00EB0125" w:rsidRPr="00913707" w:rsidRDefault="00EB0125" w:rsidP="00EB0125">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0F3DCAFA" w14:textId="6FEE7953" w:rsidR="00EB0125" w:rsidRPr="00913707" w:rsidRDefault="00EB0125" w:rsidP="00EB0125">
            <w:pPr>
              <w:spacing w:after="160" w:line="259" w:lineRule="auto"/>
              <w:jc w:val="both"/>
              <w:rPr>
                <w:rFonts w:ascii="Times New Roman" w:hAnsi="Times New Roman" w:cs="Times New Roman"/>
                <w:sz w:val="20"/>
                <w:szCs w:val="20"/>
              </w:rPr>
            </w:pPr>
            <w:r w:rsidRPr="00EB0125">
              <w:rPr>
                <w:rFonts w:ascii="Times New Roman" w:hAnsi="Times New Roman" w:cs="Times New Roman" w:hint="eastAsia"/>
                <w:sz w:val="20"/>
                <w:szCs w:val="20"/>
              </w:rPr>
              <w:t xml:space="preserve">Stage </w:t>
            </w:r>
            <w:r w:rsidRPr="00EB0125">
              <w:rPr>
                <w:rFonts w:ascii="Times New Roman" w:hAnsi="Times New Roman" w:cs="Times New Roman"/>
                <w:sz w:val="20"/>
                <w:szCs w:val="20"/>
              </w:rPr>
              <w:t>2</w:t>
            </w:r>
            <w:r w:rsidRPr="00EB0125">
              <w:rPr>
                <w:rFonts w:ascii="Times New Roman" w:hAnsi="Times New Roman" w:cs="Times New Roman" w:hint="eastAsia"/>
                <w:sz w:val="20"/>
                <w:szCs w:val="20"/>
              </w:rPr>
              <w:t xml:space="preserve"> </w:t>
            </w:r>
            <w:r w:rsidRPr="00EB0125">
              <w:rPr>
                <w:rFonts w:ascii="Times New Roman" w:hAnsi="Times New Roman" w:cs="Times New Roman"/>
                <w:sz w:val="20"/>
                <w:szCs w:val="20"/>
              </w:rPr>
              <w:t>–</w:t>
            </w:r>
            <w:r w:rsidRPr="00EB0125">
              <w:rPr>
                <w:rFonts w:ascii="Times New Roman" w:hAnsi="Times New Roman" w:cs="Times New Roman" w:hint="eastAsia"/>
                <w:sz w:val="20"/>
                <w:szCs w:val="20"/>
              </w:rPr>
              <w:t xml:space="preserve"> </w:t>
            </w:r>
            <w:r w:rsidRPr="00EB0125">
              <w:rPr>
                <w:rFonts w:ascii="Times New Roman" w:hAnsi="Times New Roman" w:cs="Times New Roman"/>
                <w:sz w:val="20"/>
                <w:szCs w:val="20"/>
              </w:rPr>
              <w:t>SD Stage Report for MEP and Architectural Pack</w:t>
            </w:r>
            <w:r>
              <w:rPr>
                <w:rFonts w:ascii="Times New Roman" w:hAnsi="Times New Roman" w:cs="Times New Roman"/>
                <w:sz w:val="20"/>
                <w:szCs w:val="20"/>
              </w:rPr>
              <w:t>ages</w:t>
            </w:r>
          </w:p>
        </w:tc>
        <w:tc>
          <w:tcPr>
            <w:tcW w:w="3114" w:type="dxa"/>
          </w:tcPr>
          <w:p w14:paraId="50A08DF2" w14:textId="0DB10E18" w:rsidR="00EB0125" w:rsidRPr="00513DD2" w:rsidRDefault="00EB0125" w:rsidP="00EB0125">
            <w:pPr>
              <w:spacing w:after="160" w:line="259" w:lineRule="auto"/>
              <w:jc w:val="center"/>
              <w:rPr>
                <w:rFonts w:ascii="Times New Roman" w:hAnsi="Times New Roman" w:cs="Times New Roman"/>
                <w:sz w:val="20"/>
                <w:szCs w:val="20"/>
              </w:rPr>
            </w:pPr>
            <w:r>
              <w:rPr>
                <w:rFonts w:ascii="Times New Roman" w:hAnsi="Times New Roman" w:cs="Times New Roman"/>
                <w:sz w:val="20"/>
                <w:szCs w:val="20"/>
              </w:rPr>
              <w:t>14</w:t>
            </w:r>
            <w:r w:rsidRPr="00513DD2">
              <w:rPr>
                <w:rFonts w:ascii="Times New Roman" w:hAnsi="Times New Roman" w:cs="Times New Roman"/>
                <w:sz w:val="20"/>
                <w:szCs w:val="20"/>
              </w:rPr>
              <w:t xml:space="preserve"> days (after </w:t>
            </w:r>
            <w:r w:rsidR="00AF1765">
              <w:rPr>
                <w:rFonts w:ascii="Times New Roman" w:hAnsi="Times New Roman" w:cs="Times New Roman"/>
                <w:sz w:val="20"/>
                <w:szCs w:val="20"/>
              </w:rPr>
              <w:t>Initial Report deliverable</w:t>
            </w:r>
            <w:r w:rsidRPr="00513DD2">
              <w:rPr>
                <w:rFonts w:ascii="Times New Roman" w:hAnsi="Times New Roman" w:cs="Times New Roman"/>
                <w:sz w:val="20"/>
                <w:szCs w:val="20"/>
              </w:rPr>
              <w:t>)</w:t>
            </w:r>
          </w:p>
        </w:tc>
        <w:tc>
          <w:tcPr>
            <w:tcW w:w="2394" w:type="dxa"/>
          </w:tcPr>
          <w:p w14:paraId="3A724E70" w14:textId="77777777" w:rsidR="00EB0125" w:rsidRPr="00913707" w:rsidRDefault="00EB0125" w:rsidP="00EB0125">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EB0125" w:rsidRPr="00913707" w14:paraId="47BFFFF3" w14:textId="77777777" w:rsidTr="00353F2C">
        <w:trPr>
          <w:trHeight w:val="530"/>
        </w:trPr>
        <w:tc>
          <w:tcPr>
            <w:tcW w:w="1638" w:type="dxa"/>
          </w:tcPr>
          <w:p w14:paraId="521E3D8B" w14:textId="77777777" w:rsidR="00EB0125" w:rsidRPr="00913707" w:rsidRDefault="00EB0125" w:rsidP="00EB0125">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6D2BEEDC" w14:textId="1C56C83E" w:rsidR="00EB0125" w:rsidRPr="00913707" w:rsidRDefault="00EB0125" w:rsidP="00EB0125">
            <w:pPr>
              <w:spacing w:after="160" w:line="259" w:lineRule="auto"/>
              <w:jc w:val="both"/>
              <w:rPr>
                <w:rFonts w:ascii="Times New Roman" w:hAnsi="Times New Roman" w:cs="Times New Roman"/>
                <w:sz w:val="20"/>
                <w:szCs w:val="20"/>
              </w:rPr>
            </w:pPr>
            <w:r w:rsidRPr="00EB0125">
              <w:rPr>
                <w:rFonts w:ascii="Times New Roman" w:hAnsi="Times New Roman" w:cs="Times New Roman"/>
                <w:sz w:val="20"/>
                <w:szCs w:val="20"/>
              </w:rPr>
              <w:t>Stage 3 – DD stage Report for MEP and Architectural Pac</w:t>
            </w:r>
            <w:r>
              <w:rPr>
                <w:rFonts w:ascii="Times New Roman" w:hAnsi="Times New Roman" w:cs="Times New Roman"/>
                <w:sz w:val="20"/>
                <w:szCs w:val="20"/>
              </w:rPr>
              <w:t>kages</w:t>
            </w:r>
          </w:p>
        </w:tc>
        <w:tc>
          <w:tcPr>
            <w:tcW w:w="3114" w:type="dxa"/>
          </w:tcPr>
          <w:p w14:paraId="4977674E" w14:textId="7C4FDE63" w:rsidR="00EB0125" w:rsidRPr="00513DD2" w:rsidRDefault="0028300E" w:rsidP="00EB0125">
            <w:pPr>
              <w:spacing w:after="160" w:line="259"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B0125" w:rsidRPr="00513DD2">
              <w:rPr>
                <w:rFonts w:ascii="Times New Roman" w:hAnsi="Times New Roman" w:cs="Times New Roman"/>
                <w:sz w:val="20"/>
                <w:szCs w:val="20"/>
              </w:rPr>
              <w:t xml:space="preserve">30 days (after </w:t>
            </w:r>
            <w:r w:rsidR="00AF1765">
              <w:rPr>
                <w:rFonts w:ascii="Times New Roman" w:hAnsi="Times New Roman" w:cs="Times New Roman"/>
                <w:sz w:val="20"/>
                <w:szCs w:val="20"/>
              </w:rPr>
              <w:t>SD stage Reports will be delivered</w:t>
            </w:r>
            <w:r w:rsidR="00EB0125" w:rsidRPr="00513DD2">
              <w:rPr>
                <w:rFonts w:ascii="Times New Roman" w:hAnsi="Times New Roman" w:cs="Times New Roman"/>
                <w:sz w:val="20"/>
                <w:szCs w:val="20"/>
              </w:rPr>
              <w:t>)</w:t>
            </w:r>
          </w:p>
        </w:tc>
        <w:tc>
          <w:tcPr>
            <w:tcW w:w="2394" w:type="dxa"/>
          </w:tcPr>
          <w:p w14:paraId="04C2FF12" w14:textId="77777777" w:rsidR="00EB0125" w:rsidRPr="00913707" w:rsidRDefault="00EB0125" w:rsidP="00EB0125">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EB0125" w:rsidRPr="00913707" w14:paraId="7D20C207" w14:textId="77777777" w:rsidTr="00353F2C">
        <w:trPr>
          <w:trHeight w:val="530"/>
        </w:trPr>
        <w:tc>
          <w:tcPr>
            <w:tcW w:w="1638" w:type="dxa"/>
          </w:tcPr>
          <w:p w14:paraId="59EEA1BB" w14:textId="7C92CB3E" w:rsidR="00EB0125" w:rsidRPr="00913707" w:rsidRDefault="00EB0125" w:rsidP="00EB0125">
            <w:pPr>
              <w:jc w:val="both"/>
              <w:rPr>
                <w:rFonts w:ascii="Times New Roman" w:hAnsi="Times New Roman" w:cs="Times New Roman"/>
                <w:sz w:val="20"/>
                <w:szCs w:val="20"/>
              </w:rPr>
            </w:pPr>
            <w:r>
              <w:rPr>
                <w:rFonts w:ascii="Times New Roman" w:hAnsi="Times New Roman" w:cs="Times New Roman"/>
                <w:sz w:val="20"/>
                <w:szCs w:val="20"/>
              </w:rPr>
              <w:t>Installment # 4</w:t>
            </w:r>
          </w:p>
        </w:tc>
        <w:tc>
          <w:tcPr>
            <w:tcW w:w="2430" w:type="dxa"/>
          </w:tcPr>
          <w:p w14:paraId="32BF5F2C" w14:textId="6F1F7AAD" w:rsidR="00EB0125" w:rsidRPr="00913707" w:rsidRDefault="00EB0125" w:rsidP="00EB0125">
            <w:pPr>
              <w:spacing w:after="160" w:line="259" w:lineRule="auto"/>
              <w:jc w:val="both"/>
              <w:rPr>
                <w:rFonts w:ascii="Times New Roman" w:hAnsi="Times New Roman" w:cs="Times New Roman"/>
                <w:sz w:val="20"/>
                <w:szCs w:val="20"/>
              </w:rPr>
            </w:pPr>
            <w:r w:rsidRPr="00EB0125">
              <w:rPr>
                <w:rFonts w:ascii="Times New Roman" w:hAnsi="Times New Roman" w:cs="Times New Roman"/>
                <w:sz w:val="20"/>
                <w:szCs w:val="20"/>
              </w:rPr>
              <w:t>Construction Supervision</w:t>
            </w:r>
          </w:p>
        </w:tc>
        <w:tc>
          <w:tcPr>
            <w:tcW w:w="3114" w:type="dxa"/>
          </w:tcPr>
          <w:p w14:paraId="72B2E576" w14:textId="77777777" w:rsidR="00EB0125" w:rsidRPr="00513DD2" w:rsidRDefault="00EB0125" w:rsidP="00EB0125">
            <w:pPr>
              <w:jc w:val="center"/>
              <w:rPr>
                <w:rFonts w:ascii="Times New Roman" w:hAnsi="Times New Roman" w:cs="Times New Roman"/>
                <w:sz w:val="20"/>
                <w:szCs w:val="20"/>
              </w:rPr>
            </w:pPr>
          </w:p>
        </w:tc>
        <w:tc>
          <w:tcPr>
            <w:tcW w:w="2394" w:type="dxa"/>
          </w:tcPr>
          <w:p w14:paraId="5419CED6" w14:textId="398C30E9" w:rsidR="00EB0125" w:rsidRPr="00913707" w:rsidRDefault="00EB0125" w:rsidP="00EB0125">
            <w:pPr>
              <w:jc w:val="center"/>
              <w:rPr>
                <w:rFonts w:ascii="Times New Roman" w:hAnsi="Times New Roman" w:cs="Times New Roman"/>
                <w:sz w:val="20"/>
                <w:szCs w:val="20"/>
              </w:rPr>
            </w:pPr>
            <w:r>
              <w:rPr>
                <w:rFonts w:ascii="Times New Roman" w:hAnsi="Times New Roman" w:cs="Times New Roman"/>
                <w:sz w:val="20"/>
                <w:szCs w:val="20"/>
              </w:rPr>
              <w:t xml:space="preserve">USD </w:t>
            </w:r>
            <w:r w:rsidRPr="00913707">
              <w:rPr>
                <w:rFonts w:ascii="Times New Roman" w:hAnsi="Times New Roman" w:cs="Times New Roman"/>
                <w:sz w:val="20"/>
                <w:szCs w:val="20"/>
              </w:rPr>
              <w:t>________</w:t>
            </w:r>
          </w:p>
        </w:tc>
      </w:tr>
    </w:tbl>
    <w:p w14:paraId="2BCADFC6" w14:textId="77777777" w:rsidR="00D3793D" w:rsidRDefault="00D3793D" w:rsidP="00D3793D">
      <w:pPr>
        <w:ind w:left="5040" w:firstLine="720"/>
        <w:rPr>
          <w:rFonts w:ascii="Times New Roman" w:hAnsi="Times New Roman"/>
          <w:b/>
          <w:sz w:val="20"/>
          <w:szCs w:val="20"/>
        </w:rPr>
      </w:pPr>
      <w:r w:rsidRPr="00913707">
        <w:rPr>
          <w:rFonts w:ascii="Times New Roman" w:hAnsi="Times New Roman"/>
          <w:b/>
          <w:sz w:val="20"/>
          <w:szCs w:val="20"/>
        </w:rPr>
        <w:t xml:space="preserve">                           </w:t>
      </w:r>
    </w:p>
    <w:p w14:paraId="20F7883F" w14:textId="77777777" w:rsidR="00D3793D" w:rsidRPr="00913707" w:rsidRDefault="00D3793D" w:rsidP="00D3793D">
      <w:pPr>
        <w:ind w:left="5040" w:firstLine="720"/>
        <w:rPr>
          <w:rFonts w:ascii="Times New Roman" w:hAnsi="Times New Roman"/>
          <w:b/>
          <w:sz w:val="20"/>
          <w:szCs w:val="20"/>
        </w:rPr>
      </w:pPr>
      <w:r>
        <w:rPr>
          <w:rFonts w:ascii="Times New Roman" w:hAnsi="Times New Roman"/>
          <w:b/>
          <w:sz w:val="20"/>
          <w:szCs w:val="20"/>
        </w:rPr>
        <w:t xml:space="preserve">                         </w:t>
      </w:r>
      <w:r w:rsidRPr="00913707">
        <w:rPr>
          <w:rFonts w:ascii="Times New Roman" w:hAnsi="Times New Roman"/>
          <w:b/>
          <w:sz w:val="20"/>
          <w:szCs w:val="20"/>
        </w:rPr>
        <w:t xml:space="preserve">   Total: </w:t>
      </w:r>
      <w:r>
        <w:rPr>
          <w:rFonts w:ascii="Times New Roman" w:hAnsi="Times New Roman"/>
          <w:b/>
          <w:sz w:val="20"/>
          <w:szCs w:val="20"/>
        </w:rPr>
        <w:t>____________</w:t>
      </w:r>
      <w:r w:rsidRPr="00913707">
        <w:rPr>
          <w:rFonts w:ascii="Times New Roman" w:hAnsi="Times New Roman"/>
          <w:b/>
          <w:sz w:val="20"/>
          <w:szCs w:val="20"/>
        </w:rPr>
        <w:t xml:space="preserve"> USD</w:t>
      </w:r>
    </w:p>
    <w:p w14:paraId="5332A025" w14:textId="649AA125" w:rsidR="00D3793D" w:rsidRPr="006F6E95" w:rsidRDefault="00D3793D" w:rsidP="00D3793D">
      <w:pPr>
        <w:jc w:val="both"/>
        <w:rPr>
          <w:rFonts w:ascii="Times New Roman" w:hAnsi="Times New Roman"/>
          <w:b/>
          <w:sz w:val="20"/>
          <w:szCs w:val="20"/>
          <w:u w:val="single"/>
        </w:rPr>
      </w:pPr>
      <w:r>
        <w:rPr>
          <w:rFonts w:ascii="Times New Roman" w:hAnsi="Times New Roman"/>
          <w:sz w:val="20"/>
          <w:szCs w:val="20"/>
        </w:rPr>
        <w:t>Anticipated</w:t>
      </w:r>
      <w:r w:rsidRPr="00913707">
        <w:rPr>
          <w:rFonts w:ascii="Times New Roman" w:hAnsi="Times New Roman"/>
          <w:sz w:val="20"/>
          <w:szCs w:val="20"/>
        </w:rPr>
        <w:t xml:space="preserve"> Time for provision of full services is </w:t>
      </w:r>
      <w:r w:rsidR="005C0E0B">
        <w:rPr>
          <w:rFonts w:ascii="Times New Roman" w:hAnsi="Times New Roman"/>
          <w:b/>
          <w:sz w:val="20"/>
          <w:szCs w:val="20"/>
          <w:u w:val="single"/>
        </w:rPr>
        <w:t>49</w:t>
      </w:r>
      <w:r w:rsidRPr="00513DD2">
        <w:rPr>
          <w:rFonts w:ascii="Times New Roman" w:hAnsi="Times New Roman"/>
          <w:b/>
          <w:sz w:val="20"/>
          <w:szCs w:val="20"/>
          <w:u w:val="single"/>
        </w:rPr>
        <w:t xml:space="preserve"> (</w:t>
      </w:r>
      <w:r w:rsidR="00507122">
        <w:rPr>
          <w:rFonts w:ascii="Times New Roman" w:hAnsi="Times New Roman"/>
          <w:b/>
          <w:sz w:val="20"/>
          <w:szCs w:val="20"/>
          <w:u w:val="single"/>
        </w:rPr>
        <w:t>Forty-Nine</w:t>
      </w:r>
      <w:r w:rsidRPr="00513DD2">
        <w:rPr>
          <w:rFonts w:ascii="Times New Roman" w:hAnsi="Times New Roman"/>
          <w:b/>
          <w:sz w:val="20"/>
          <w:szCs w:val="20"/>
          <w:u w:val="single"/>
        </w:rPr>
        <w:t>) Calendar days.</w:t>
      </w:r>
    </w:p>
    <w:p w14:paraId="58367B50"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Payment for each respective Phases shall be made after all deliverables of the Services have been delivered fully, dully and on time. </w:t>
      </w:r>
    </w:p>
    <w:p w14:paraId="3D259E07"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672C56F2"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lastRenderedPageBreak/>
        <w:t xml:space="preserve">If the Client considers that the Services are performed to the required quality the Protocol shall be signed with "NO OBJECTIONS"; </w:t>
      </w:r>
    </w:p>
    <w:p w14:paraId="36C6ED9A" w14:textId="1C3013B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Should the Client consider that defects are found in the Services, the Client will sign the protocol stating remarks and the deadline for rectification of the detects; </w:t>
      </w:r>
    </w:p>
    <w:p w14:paraId="08960F8E"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The Acceptance Protocol shall describe in a comprehensive manner the Services that have been delivered by the Consultant.</w:t>
      </w:r>
    </w:p>
    <w:p w14:paraId="7FDF6F8F"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14:paraId="39C7AAE6"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BF40D66"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1CB2E5B6" w14:textId="269F7284"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w:t>
      </w:r>
      <w:r w:rsidR="00936C1B">
        <w:rPr>
          <w:rFonts w:ascii="Times New Roman" w:hAnsi="Times New Roman" w:cs="Times New Roman"/>
          <w:sz w:val="20"/>
          <w:szCs w:val="20"/>
        </w:rPr>
        <w:tab/>
        <w:t>ex</w:t>
      </w:r>
      <w:r w:rsidRPr="00913707">
        <w:rPr>
          <w:rFonts w:ascii="Times New Roman" w:hAnsi="Times New Roman" w:cs="Times New Roman"/>
          <w:sz w:val="20"/>
          <w:szCs w:val="20"/>
        </w:rPr>
        <w:t xml:space="preserve">cluded. </w:t>
      </w:r>
    </w:p>
    <w:p w14:paraId="162340ED" w14:textId="77777777" w:rsidR="00D3793D" w:rsidRPr="00913707" w:rsidRDefault="00D3793D" w:rsidP="00D3793D">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17E745A" w14:textId="77777777" w:rsidR="00D3793D" w:rsidRPr="00913707" w:rsidRDefault="00D3793D" w:rsidP="00D3793D">
      <w:pPr>
        <w:pStyle w:val="ListParagraph"/>
        <w:numPr>
          <w:ilvl w:val="0"/>
          <w:numId w:val="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4B4279A3" w14:textId="77777777" w:rsidR="00D3793D" w:rsidRPr="00913707" w:rsidRDefault="00D3793D" w:rsidP="00D3793D">
      <w:pPr>
        <w:pStyle w:val="ListParagraph"/>
        <w:autoSpaceDE w:val="0"/>
        <w:autoSpaceDN w:val="0"/>
        <w:adjustRightInd w:val="0"/>
        <w:jc w:val="both"/>
        <w:rPr>
          <w:rFonts w:ascii="Times New Roman" w:hAnsi="Times New Roman" w:cs="Times New Roman"/>
          <w:sz w:val="20"/>
          <w:szCs w:val="20"/>
        </w:rPr>
      </w:pPr>
    </w:p>
    <w:p w14:paraId="0674C0F1" w14:textId="50412CFE" w:rsidR="00243BA6" w:rsidRPr="006F6E95" w:rsidRDefault="00D3793D" w:rsidP="00D3793D">
      <w:pPr>
        <w:rPr>
          <w:rFonts w:ascii="Times New Roman" w:hAnsi="Times New Roman"/>
        </w:rPr>
      </w:pPr>
      <w:r w:rsidRPr="00913707">
        <w:rPr>
          <w:rFonts w:ascii="Times New Roman" w:hAnsi="Times New Roman" w:cs="Times New Roman"/>
          <w:sz w:val="20"/>
          <w:szCs w:val="20"/>
        </w:rPr>
        <w:t>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w:t>
      </w:r>
    </w:p>
    <w:p w14:paraId="211D45F4" w14:textId="77777777" w:rsidR="00B5652A" w:rsidRPr="00913707" w:rsidRDefault="00B5652A" w:rsidP="00B5652A">
      <w:pPr>
        <w:rPr>
          <w:rFonts w:ascii="Times New Roman" w:hAnsi="Times New Roman"/>
          <w:b/>
          <w:sz w:val="20"/>
          <w:szCs w:val="20"/>
        </w:rPr>
      </w:pPr>
      <w:r w:rsidRPr="00913707">
        <w:rPr>
          <w:rFonts w:ascii="Times New Roman" w:hAnsi="Times New Roman"/>
          <w:b/>
          <w:sz w:val="20"/>
          <w:szCs w:val="20"/>
        </w:rPr>
        <w:t>AUTHORISED SIGNATURE(S) OF CONSULTANT</w:t>
      </w:r>
    </w:p>
    <w:p w14:paraId="7B11758F" w14:textId="77777777" w:rsidR="00B5652A" w:rsidRPr="00E12BBB" w:rsidRDefault="00B5652A" w:rsidP="00B5652A">
      <w:pPr>
        <w:rPr>
          <w:rFonts w:ascii="Times New Roman" w:hAnsi="Times New Roman"/>
        </w:rPr>
      </w:pPr>
      <w:r w:rsidRPr="00E12BBB">
        <w:rPr>
          <w:rFonts w:ascii="Times New Roman" w:hAnsi="Times New Roman"/>
        </w:rPr>
        <w:t>Signature:</w:t>
      </w:r>
      <w:r>
        <w:rPr>
          <w:rFonts w:ascii="Times New Roman" w:hAnsi="Times New Roman"/>
        </w:rPr>
        <w:t xml:space="preserve">   ___________________________________________________________</w:t>
      </w:r>
    </w:p>
    <w:p w14:paraId="67D7D992" w14:textId="77777777" w:rsidR="00B5652A" w:rsidRDefault="00B5652A" w:rsidP="00B5652A">
      <w:pPr>
        <w:rPr>
          <w:rFonts w:ascii="Times New Roman" w:hAnsi="Times New Roman"/>
        </w:rPr>
      </w:pPr>
      <w:r w:rsidRPr="00E12BBB">
        <w:rPr>
          <w:rFonts w:ascii="Times New Roman" w:hAnsi="Times New Roman"/>
        </w:rPr>
        <w:t>Name:</w:t>
      </w:r>
      <w:r w:rsidRPr="00E12BBB">
        <w:rPr>
          <w:rFonts w:ascii="Times New Roman" w:hAnsi="Times New Roman"/>
        </w:rPr>
        <w:tab/>
      </w:r>
      <w:r>
        <w:rPr>
          <w:rFonts w:ascii="Times New Roman" w:hAnsi="Times New Roman"/>
        </w:rPr>
        <w:t xml:space="preserve">      ___________________________________________________________</w:t>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p>
    <w:p w14:paraId="3E441B8C" w14:textId="55E1A7AB" w:rsidR="00E97365" w:rsidRPr="00E12BBB" w:rsidRDefault="00B5652A" w:rsidP="00B5652A">
      <w:pPr>
        <w:rPr>
          <w:rFonts w:ascii="Times New Roman" w:hAnsi="Times New Roman"/>
        </w:rPr>
      </w:pPr>
      <w:r w:rsidRPr="00E12BBB">
        <w:rPr>
          <w:rFonts w:ascii="Times New Roman" w:hAnsi="Times New Roman"/>
        </w:rPr>
        <w:t>Address:</w:t>
      </w:r>
      <w:r>
        <w:rPr>
          <w:rFonts w:ascii="Times New Roman" w:hAnsi="Times New Roman"/>
        </w:rPr>
        <w:t xml:space="preserve">    ___________________________________________________________</w:t>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p>
    <w:tbl>
      <w:tblPr>
        <w:tblStyle w:val="TableGrid"/>
        <w:tblW w:w="0" w:type="auto"/>
        <w:tblInd w:w="-360" w:type="dxa"/>
        <w:tblLook w:val="04A0" w:firstRow="1" w:lastRow="0" w:firstColumn="1" w:lastColumn="0" w:noHBand="0" w:noVBand="1"/>
      </w:tblPr>
      <w:tblGrid>
        <w:gridCol w:w="10160"/>
      </w:tblGrid>
      <w:tr w:rsidR="00B5652A" w:rsidRPr="00500103" w14:paraId="39CC8EDB" w14:textId="77777777" w:rsidTr="00353F2C">
        <w:tc>
          <w:tcPr>
            <w:tcW w:w="10160" w:type="dxa"/>
            <w:shd w:val="clear" w:color="auto" w:fill="B4C6E7" w:themeFill="accent1" w:themeFillTint="66"/>
          </w:tcPr>
          <w:p w14:paraId="6BD3DCDA" w14:textId="77777777" w:rsidR="00B5652A" w:rsidRPr="006F6E95" w:rsidRDefault="00B5652A" w:rsidP="00353F2C">
            <w:pPr>
              <w:rPr>
                <w:rFonts w:ascii="Sylfaen" w:hAnsi="Sylfaen"/>
                <w:b/>
              </w:rPr>
            </w:pPr>
            <w:r w:rsidRPr="006F6E95">
              <w:rPr>
                <w:rFonts w:ascii="Sylfaen" w:hAnsi="Sylfaen"/>
                <w:b/>
              </w:rPr>
              <w:t>Comments / Queries / Exceptions (if any):</w:t>
            </w:r>
          </w:p>
        </w:tc>
      </w:tr>
      <w:tr w:rsidR="00B5652A" w:rsidRPr="00500103" w14:paraId="1AFF724C" w14:textId="77777777" w:rsidTr="00353F2C">
        <w:trPr>
          <w:trHeight w:val="5543"/>
        </w:trPr>
        <w:tc>
          <w:tcPr>
            <w:tcW w:w="10160" w:type="dxa"/>
          </w:tcPr>
          <w:p w14:paraId="7791448B" w14:textId="77777777" w:rsidR="00B5652A" w:rsidRDefault="00B5652A" w:rsidP="00353F2C">
            <w:pPr>
              <w:rPr>
                <w:rFonts w:ascii="Sylfaen" w:hAnsi="Sylfaen"/>
              </w:rPr>
            </w:pPr>
          </w:p>
        </w:tc>
      </w:tr>
    </w:tbl>
    <w:p w14:paraId="1C264A95" w14:textId="6E6DB094" w:rsidR="00B1581E" w:rsidRPr="00B1581E" w:rsidRDefault="00B1581E" w:rsidP="00B1581E">
      <w:pPr>
        <w:tabs>
          <w:tab w:val="left" w:pos="450"/>
        </w:tabs>
        <w:rPr>
          <w:b/>
          <w:bCs/>
          <w:sz w:val="36"/>
          <w:szCs w:val="36"/>
        </w:rPr>
      </w:pPr>
      <w:r>
        <w:rPr>
          <w:b/>
          <w:bCs/>
          <w:noProof/>
          <w:sz w:val="36"/>
          <w:szCs w:val="36"/>
        </w:rPr>
        <w:lastRenderedPageBreak/>
        <w:drawing>
          <wp:inline distT="0" distB="0" distL="0" distR="0" wp14:anchorId="29E25161" wp14:editId="6A58B03B">
            <wp:extent cx="7296150" cy="103184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jpg"/>
                    <pic:cNvPicPr/>
                  </pic:nvPicPr>
                  <pic:blipFill>
                    <a:blip r:embed="rId9">
                      <a:extLst>
                        <a:ext uri="{28A0092B-C50C-407E-A947-70E740481C1C}">
                          <a14:useLocalDpi xmlns:a14="http://schemas.microsoft.com/office/drawing/2010/main" val="0"/>
                        </a:ext>
                      </a:extLst>
                    </a:blip>
                    <a:stretch>
                      <a:fillRect/>
                    </a:stretch>
                  </pic:blipFill>
                  <pic:spPr>
                    <a:xfrm>
                      <a:off x="0" y="0"/>
                      <a:ext cx="7321766" cy="10354657"/>
                    </a:xfrm>
                    <a:prstGeom prst="rect">
                      <a:avLst/>
                    </a:prstGeom>
                  </pic:spPr>
                </pic:pic>
              </a:graphicData>
            </a:graphic>
          </wp:inline>
        </w:drawing>
      </w:r>
    </w:p>
    <w:sectPr w:rsidR="00B1581E" w:rsidRPr="00B1581E" w:rsidSect="00376DC2">
      <w:headerReference w:type="default" r:id="rId10"/>
      <w:pgSz w:w="12240" w:h="15840"/>
      <w:pgMar w:top="72" w:right="540" w:bottom="1710" w:left="108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75E23" w14:textId="77777777" w:rsidR="00920F27" w:rsidRDefault="00920F27" w:rsidP="00624B7A">
      <w:pPr>
        <w:spacing w:after="0" w:line="240" w:lineRule="auto"/>
      </w:pPr>
      <w:r>
        <w:separator/>
      </w:r>
    </w:p>
  </w:endnote>
  <w:endnote w:type="continuationSeparator" w:id="0">
    <w:p w14:paraId="3401A7BE" w14:textId="77777777" w:rsidR="00920F27" w:rsidRDefault="00920F27" w:rsidP="00624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C6CC" w14:textId="77777777" w:rsidR="00920F27" w:rsidRDefault="00920F27" w:rsidP="00624B7A">
      <w:pPr>
        <w:spacing w:after="0" w:line="240" w:lineRule="auto"/>
      </w:pPr>
      <w:r>
        <w:separator/>
      </w:r>
    </w:p>
  </w:footnote>
  <w:footnote w:type="continuationSeparator" w:id="0">
    <w:p w14:paraId="15AD72C7" w14:textId="77777777" w:rsidR="00920F27" w:rsidRDefault="00920F27" w:rsidP="00624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7FF0" w14:textId="0702DE53" w:rsidR="00624B7A" w:rsidRDefault="00624B7A" w:rsidP="00624B7A">
    <w:pPr>
      <w:pStyle w:val="Header"/>
      <w:jc w:val="right"/>
    </w:pPr>
    <w:r>
      <w:rPr>
        <w:noProof/>
      </w:rPr>
      <w:drawing>
        <wp:inline distT="0" distB="0" distL="0" distR="0" wp14:anchorId="73FDABBB" wp14:editId="636F0137">
          <wp:extent cx="885348" cy="980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85348" cy="980949"/>
                  </a:xfrm>
                  <a:prstGeom prst="rect">
                    <a:avLst/>
                  </a:prstGeom>
                </pic:spPr>
              </pic:pic>
            </a:graphicData>
          </a:graphic>
        </wp:inline>
      </w:drawing>
    </w:r>
  </w:p>
  <w:p w14:paraId="38AC2D3A" w14:textId="77777777" w:rsidR="00624B7A" w:rsidRDefault="00624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1E"/>
    <w:rsid w:val="0005097A"/>
    <w:rsid w:val="00113344"/>
    <w:rsid w:val="00243BA6"/>
    <w:rsid w:val="0028300E"/>
    <w:rsid w:val="0033261B"/>
    <w:rsid w:val="00376DC2"/>
    <w:rsid w:val="0041773E"/>
    <w:rsid w:val="0044324F"/>
    <w:rsid w:val="004D0F28"/>
    <w:rsid w:val="00507122"/>
    <w:rsid w:val="005C0E0B"/>
    <w:rsid w:val="005F7C53"/>
    <w:rsid w:val="00624B7A"/>
    <w:rsid w:val="006748C5"/>
    <w:rsid w:val="00745F52"/>
    <w:rsid w:val="007E598C"/>
    <w:rsid w:val="008F2B5D"/>
    <w:rsid w:val="009007A5"/>
    <w:rsid w:val="00920F27"/>
    <w:rsid w:val="00936C1B"/>
    <w:rsid w:val="00955B5F"/>
    <w:rsid w:val="009574C7"/>
    <w:rsid w:val="00962FB7"/>
    <w:rsid w:val="009A0186"/>
    <w:rsid w:val="00AF1765"/>
    <w:rsid w:val="00B1581E"/>
    <w:rsid w:val="00B5652A"/>
    <w:rsid w:val="00C14A18"/>
    <w:rsid w:val="00D3793D"/>
    <w:rsid w:val="00DF3E99"/>
    <w:rsid w:val="00E57D8B"/>
    <w:rsid w:val="00E76FED"/>
    <w:rsid w:val="00E97365"/>
    <w:rsid w:val="00EB0125"/>
    <w:rsid w:val="00FD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DD688"/>
  <w15:chartTrackingRefBased/>
  <w15:docId w15:val="{7107DAC7-F63D-4841-BE27-9DF464B6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24B7A"/>
    <w:pPr>
      <w:keepNext/>
      <w:keepLines/>
      <w:spacing w:before="600" w:after="60" w:line="264" w:lineRule="auto"/>
      <w:outlineLvl w:val="0"/>
    </w:pPr>
    <w:rPr>
      <w:rFonts w:ascii="Constantia" w:eastAsia="Times New Roman" w:hAnsi="Constantia" w:cs="Times New Roman"/>
      <w:color w:val="00A0B8"/>
      <w:sz w:val="3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4B7A"/>
    <w:pPr>
      <w:spacing w:after="0" w:line="240" w:lineRule="auto"/>
    </w:pPr>
  </w:style>
  <w:style w:type="character" w:customStyle="1" w:styleId="Heading1Char">
    <w:name w:val="Heading 1 Char"/>
    <w:basedOn w:val="DefaultParagraphFont"/>
    <w:link w:val="Heading1"/>
    <w:uiPriority w:val="1"/>
    <w:rsid w:val="00624B7A"/>
    <w:rPr>
      <w:rFonts w:ascii="Constantia" w:eastAsia="Times New Roman" w:hAnsi="Constantia" w:cs="Times New Roman"/>
      <w:color w:val="00A0B8"/>
      <w:sz w:val="30"/>
      <w:szCs w:val="20"/>
      <w:lang w:eastAsia="ja-JP"/>
    </w:rPr>
  </w:style>
  <w:style w:type="paragraph" w:styleId="TOCHeading">
    <w:name w:val="TOC Heading"/>
    <w:basedOn w:val="Heading1"/>
    <w:next w:val="Normal"/>
    <w:uiPriority w:val="39"/>
    <w:semiHidden/>
    <w:unhideWhenUsed/>
    <w:qFormat/>
    <w:rsid w:val="00624B7A"/>
    <w:pPr>
      <w:spacing w:before="0"/>
      <w:outlineLvl w:val="9"/>
    </w:pPr>
  </w:style>
  <w:style w:type="table" w:styleId="PlainTable2">
    <w:name w:val="Plain Table 2"/>
    <w:basedOn w:val="TableNormal"/>
    <w:uiPriority w:val="42"/>
    <w:rsid w:val="00624B7A"/>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4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B7A"/>
  </w:style>
  <w:style w:type="paragraph" w:styleId="Footer">
    <w:name w:val="footer"/>
    <w:basedOn w:val="Normal"/>
    <w:link w:val="FooterChar"/>
    <w:uiPriority w:val="99"/>
    <w:unhideWhenUsed/>
    <w:rsid w:val="00624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B7A"/>
  </w:style>
  <w:style w:type="paragraph" w:styleId="ListParagraph">
    <w:name w:val="List Paragraph"/>
    <w:basedOn w:val="Normal"/>
    <w:link w:val="ListParagraphChar"/>
    <w:uiPriority w:val="34"/>
    <w:qFormat/>
    <w:rsid w:val="00624B7A"/>
    <w:pPr>
      <w:spacing w:after="0" w:line="240" w:lineRule="auto"/>
      <w:ind w:left="720"/>
    </w:pPr>
    <w:rPr>
      <w:rFonts w:ascii="Calibri" w:eastAsia="Times New Roman" w:hAnsi="Calibri" w:cs="Calibri"/>
    </w:rPr>
  </w:style>
  <w:style w:type="character" w:customStyle="1" w:styleId="ListParagraphChar">
    <w:name w:val="List Paragraph Char"/>
    <w:link w:val="ListParagraph"/>
    <w:uiPriority w:val="34"/>
    <w:locked/>
    <w:rsid w:val="00624B7A"/>
    <w:rPr>
      <w:rFonts w:ascii="Calibri" w:eastAsia="Times New Roman" w:hAnsi="Calibri" w:cs="Calibri"/>
    </w:rPr>
  </w:style>
  <w:style w:type="character" w:styleId="Hyperlink">
    <w:name w:val="Hyperlink"/>
    <w:basedOn w:val="DefaultParagraphFont"/>
    <w:uiPriority w:val="99"/>
    <w:semiHidden/>
    <w:unhideWhenUsed/>
    <w:rsid w:val="00624B7A"/>
    <w:rPr>
      <w:color w:val="0563C1" w:themeColor="hyperlink"/>
      <w:u w:val="single"/>
    </w:rPr>
  </w:style>
  <w:style w:type="table" w:styleId="TableGrid">
    <w:name w:val="Table Grid"/>
    <w:basedOn w:val="TableNormal"/>
    <w:uiPriority w:val="59"/>
    <w:rsid w:val="00624B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ers.ne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Ukleba</dc:creator>
  <cp:keywords/>
  <dc:description/>
  <cp:lastModifiedBy>Ketevan Gujejiani</cp:lastModifiedBy>
  <cp:revision>24</cp:revision>
  <dcterms:created xsi:type="dcterms:W3CDTF">2021-03-09T11:46:00Z</dcterms:created>
  <dcterms:modified xsi:type="dcterms:W3CDTF">2021-10-20T09:22:00Z</dcterms:modified>
</cp:coreProperties>
</file>