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85" w:type="dxa"/>
        <w:tblLook w:val="04A0" w:firstRow="1" w:lastRow="0" w:firstColumn="1" w:lastColumn="0" w:noHBand="0" w:noVBand="1"/>
      </w:tblPr>
      <w:tblGrid>
        <w:gridCol w:w="3985"/>
        <w:gridCol w:w="4500"/>
      </w:tblGrid>
      <w:tr w:rsidR="00DC138A" w:rsidRPr="00DC138A" w:rsidTr="00DC138A">
        <w:trPr>
          <w:trHeight w:val="765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C138A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</w:rPr>
              <w:t>დამიწების</w:t>
            </w:r>
            <w:r w:rsidRPr="00DC13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</w:rPr>
              <w:t>კონტურის</w:t>
            </w:r>
            <w:r w:rsidRPr="00DC13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</w:rPr>
              <w:t>გაზომვა</w:t>
            </w:r>
          </w:p>
        </w:tc>
      </w:tr>
      <w:tr w:rsidR="00DC138A" w:rsidRPr="00DC138A" w:rsidTr="00DC138A">
        <w:trPr>
          <w:trHeight w:val="51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C138A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</w:rPr>
              <w:t>ობიექტის</w:t>
            </w:r>
            <w:r w:rsidRPr="00DC13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DC138A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</w:rPr>
              <w:t>დასახელება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C138A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</w:rPr>
              <w:t>ძირითადი</w:t>
            </w:r>
            <w:r w:rsidRPr="00DC13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b/>
                <w:bCs/>
                <w:color w:val="000000"/>
                <w:sz w:val="28"/>
                <w:szCs w:val="28"/>
              </w:rPr>
              <w:t>კონტური</w:t>
            </w:r>
          </w:p>
        </w:tc>
      </w:tr>
      <w:tr w:rsidR="00DC138A" w:rsidRPr="00DC138A" w:rsidTr="00DC138A">
        <w:trPr>
          <w:trHeight w:val="42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მთავარი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დამადაბლებელი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ქვესადგური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="006214A7">
              <w:rPr>
                <w:rFonts w:ascii="Calibri" w:eastAsia="Times New Roman" w:hAnsi="Calibri" w:cs="Calibri"/>
                <w:color w:val="000000"/>
              </w:rPr>
              <w:t xml:space="preserve"> 133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ძირითადი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კონტ</w:t>
            </w:r>
            <w:r w:rsidRPr="00DC138A">
              <w:rPr>
                <w:rFonts w:ascii="Calibri" w:eastAsia="Times New Roman" w:hAnsi="Calibri" w:cs="Calibri"/>
                <w:color w:val="000000"/>
              </w:rPr>
              <w:t>. 1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რეაგენტების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საამქრო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   - 25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მთავარი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კორპუსი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  - 337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სამსხვრევი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საამქო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  - 112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კირის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საამქრო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="006214A7">
              <w:rPr>
                <w:rFonts w:ascii="Calibri" w:eastAsia="Times New Roman" w:hAnsi="Calibri" w:cs="Calibri"/>
                <w:color w:val="000000"/>
              </w:rPr>
              <w:t xml:space="preserve">    - 33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ფილტრაციის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საამქრო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  - 68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ფეთქითი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საწყობი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  - 9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ნევთობაზა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  - 13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ძირითადი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კონტ</w:t>
            </w:r>
            <w:r w:rsidRPr="00DC138A">
              <w:rPr>
                <w:rFonts w:ascii="Calibri" w:eastAsia="Times New Roman" w:hAnsi="Calibri" w:cs="Calibri"/>
                <w:color w:val="000000"/>
              </w:rPr>
              <w:t>.1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სპეცტრანსპორტი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  - 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მექანიკური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სახელოსნო</w:t>
            </w:r>
            <w:r w:rsidR="006214A7">
              <w:rPr>
                <w:rFonts w:ascii="Sylfaen" w:eastAsia="Times New Roman" w:hAnsi="Sylfaen" w:cs="Sylfaen"/>
                <w:color w:val="000000"/>
              </w:rPr>
              <w:t xml:space="preserve">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621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  - </w:t>
            </w:r>
            <w:r w:rsidR="006214A7">
              <w:rPr>
                <w:rFonts w:ascii="Calibri" w:eastAsia="Times New Roman" w:hAnsi="Calibri" w:cs="Calibri"/>
                <w:color w:val="000000"/>
              </w:rPr>
              <w:t>49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ძირითადი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1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საგრაგნილე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  - 20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მაღაროს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ტრანსპორტის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საამქრო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  - 14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კუდების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მეურნეობა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  - 22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სამმართველო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  - 4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მაღაროს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ქვესადგური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="006214A7">
              <w:rPr>
                <w:rFonts w:ascii="Calibri" w:eastAsia="Times New Roman" w:hAnsi="Calibri" w:cs="Calibri"/>
                <w:color w:val="000000"/>
              </w:rPr>
              <w:t xml:space="preserve">   - 10</w:t>
            </w:r>
            <w:bookmarkStart w:id="0" w:name="_GoBack"/>
            <w:bookmarkEnd w:id="0"/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მაღაროს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ოფისის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ქვესადგური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  - 1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მენეჯერიის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ქვესადგური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  - 1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მაღაროზე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გადამქაჩი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  - 1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გეოლოგებიდან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გადამქაჩი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  - 1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გეოლოგების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ქვესადგური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  - 1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ქვესადგური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#7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პოსტი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  - 1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გეოლოგები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  - 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წყალმომარაგების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საამქრო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  - 5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ძირითადი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კონტ</w:t>
            </w:r>
            <w:r w:rsidRPr="00DC138A">
              <w:rPr>
                <w:rFonts w:ascii="Calibri" w:eastAsia="Times New Roman" w:hAnsi="Calibri" w:cs="Calibri"/>
                <w:color w:val="000000"/>
              </w:rPr>
              <w:t>.1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ფაბრიკის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6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კვ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გამ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მოწყობილობა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- 63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ძირიტადი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კონტ</w:t>
            </w:r>
            <w:r w:rsidRPr="00DC138A">
              <w:rPr>
                <w:rFonts w:ascii="Calibri" w:eastAsia="Times New Roman" w:hAnsi="Calibri" w:cs="Calibri"/>
                <w:color w:val="000000"/>
              </w:rPr>
              <w:t>.1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ფაბრიკის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მექანიკური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სახელოსნო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-11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ფაბრიკის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საყოფაცხოვრებო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სამსახური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138A">
              <w:rPr>
                <w:rFonts w:ascii="Sylfaen" w:eastAsia="Times New Roman" w:hAnsi="Sylfaen" w:cs="Sylfaen"/>
                <w:color w:val="000000"/>
              </w:rPr>
              <w:t>კონტურ</w:t>
            </w:r>
            <w:r w:rsidRPr="00DC138A">
              <w:rPr>
                <w:rFonts w:ascii="Calibri" w:eastAsia="Times New Roman" w:hAnsi="Calibri" w:cs="Calibri"/>
                <w:color w:val="000000"/>
              </w:rPr>
              <w:t>-</w:t>
            </w:r>
            <w:r w:rsidRPr="00DC138A">
              <w:rPr>
                <w:rFonts w:ascii="Sylfaen" w:eastAsia="Times New Roman" w:hAnsi="Sylfaen" w:cs="Sylfaen"/>
                <w:color w:val="000000"/>
              </w:rPr>
              <w:t>მინაერთი</w:t>
            </w:r>
            <w:r w:rsidRPr="00DC138A">
              <w:rPr>
                <w:rFonts w:ascii="Calibri" w:eastAsia="Times New Roman" w:hAnsi="Calibri" w:cs="Calibri"/>
                <w:color w:val="000000"/>
              </w:rPr>
              <w:t xml:space="preserve"> -7</w:t>
            </w:r>
          </w:p>
        </w:tc>
      </w:tr>
      <w:tr w:rsidR="00DC138A" w:rsidRPr="00DC138A" w:rsidTr="00DC138A">
        <w:trPr>
          <w:trHeight w:val="30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38A" w:rsidRPr="00DC138A" w:rsidRDefault="00DC138A" w:rsidP="00DC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61C1" w:rsidRDefault="002F61C1"/>
    <w:sectPr w:rsidR="002F61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C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8A"/>
    <w:rsid w:val="002F61C1"/>
    <w:rsid w:val="006214A7"/>
    <w:rsid w:val="00D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4FFCF"/>
  <w15:chartTrackingRefBased/>
  <w15:docId w15:val="{25900075-1516-4EA0-9627-C268498B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Otar Chilingarashvili</dc:creator>
  <cp:keywords/>
  <dc:description/>
  <cp:lastModifiedBy>Otar Chilingarashvili</cp:lastModifiedBy>
  <cp:revision>4</cp:revision>
  <dcterms:created xsi:type="dcterms:W3CDTF">2019-07-16T11:55:00Z</dcterms:created>
  <dcterms:modified xsi:type="dcterms:W3CDTF">2019-07-16T12:40:00Z</dcterms:modified>
</cp:coreProperties>
</file>