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E1" w:rsidRDefault="004754E1" w:rsidP="004754E1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 w:rsidRPr="00D72C03">
        <w:rPr>
          <w:rFonts w:cs="Times New Roman"/>
          <w:sz w:val="24"/>
          <w:szCs w:val="24"/>
        </w:rPr>
        <w:t xml:space="preserve">Уведомление о проведение запроса </w:t>
      </w:r>
      <w:r w:rsidR="00F941D6" w:rsidRPr="00D72C03">
        <w:rPr>
          <w:rFonts w:cs="Times New Roman"/>
          <w:sz w:val="24"/>
          <w:szCs w:val="24"/>
        </w:rPr>
        <w:t xml:space="preserve">о предоставлении предложений коэффициентов снижений </w:t>
      </w:r>
      <w:r w:rsidRPr="00D72C03">
        <w:rPr>
          <w:rFonts w:cs="Times New Roman"/>
          <w:sz w:val="24"/>
          <w:szCs w:val="24"/>
        </w:rPr>
        <w:t xml:space="preserve"> </w:t>
      </w:r>
      <w:r w:rsidR="00F941D6" w:rsidRPr="00D72C03">
        <w:rPr>
          <w:rFonts w:cs="Times New Roman"/>
          <w:sz w:val="24"/>
          <w:szCs w:val="24"/>
        </w:rPr>
        <w:t>по сметам АО «Теласи»</w:t>
      </w:r>
    </w:p>
    <w:p w:rsidR="004754E1" w:rsidRPr="0098166E" w:rsidRDefault="004754E1" w:rsidP="004754E1">
      <w:pPr>
        <w:contextualSpacing/>
      </w:pPr>
      <w:bookmarkStart w:id="0" w:name="_GoBack"/>
      <w:bookmarkEnd w:id="0"/>
    </w:p>
    <w:p w:rsidR="004754E1" w:rsidRPr="00F55DF7" w:rsidRDefault="004754E1" w:rsidP="004754E1">
      <w:pPr>
        <w:ind w:hanging="450"/>
        <w:contextualSpacing/>
        <w:jc w:val="both"/>
        <w:rPr>
          <w:color w:val="4F81BD" w:themeColor="accent1"/>
        </w:rPr>
      </w:pPr>
    </w:p>
    <w:p w:rsidR="004754E1" w:rsidRPr="00F55DF7" w:rsidRDefault="004754E1" w:rsidP="004754E1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1" w:name="_Toc422209951"/>
      <w:bookmarkStart w:id="2" w:name="_Toc422226771"/>
      <w:bookmarkStart w:id="3" w:name="_Toc422244123"/>
      <w:r w:rsidRPr="00F55DF7">
        <w:rPr>
          <w:b/>
        </w:rPr>
        <w:t>Наименование Заказчика/Организатора:</w:t>
      </w:r>
      <w:bookmarkEnd w:id="1"/>
      <w:bookmarkEnd w:id="2"/>
      <w:bookmarkEnd w:id="3"/>
    </w:p>
    <w:p w:rsidR="004754E1" w:rsidRPr="00F55DF7" w:rsidRDefault="004754E1" w:rsidP="004754E1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4754E1" w:rsidRPr="00F55DF7" w:rsidRDefault="004754E1" w:rsidP="004754E1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4754E1" w:rsidRPr="00F55DF7" w:rsidRDefault="004754E1" w:rsidP="004754E1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4754E1" w:rsidRPr="00F55DF7" w:rsidRDefault="004754E1" w:rsidP="004754E1">
      <w:pPr>
        <w:pStyle w:val="ListParagraph"/>
        <w:ind w:right="-283" w:hanging="450"/>
        <w:jc w:val="both"/>
        <w:rPr>
          <w:rStyle w:val="Hyperlink"/>
        </w:rPr>
      </w:pPr>
    </w:p>
    <w:p w:rsidR="00027C43" w:rsidRDefault="004754E1" w:rsidP="00027C43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>
        <w:rPr>
          <w:b/>
        </w:rPr>
        <w:t xml:space="preserve">ционное обеспечение проведения запроса </w:t>
      </w:r>
      <w:proofErr w:type="gramStart"/>
      <w:r>
        <w:rPr>
          <w:b/>
        </w:rPr>
        <w:t>ценовой</w:t>
      </w:r>
      <w:proofErr w:type="gramEnd"/>
      <w:r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  <w:bookmarkStart w:id="4" w:name="_Toc422209953"/>
      <w:bookmarkStart w:id="5" w:name="_Toc422226773"/>
      <w:bookmarkStart w:id="6" w:name="_Toc422244125"/>
    </w:p>
    <w:p w:rsidR="00027C43" w:rsidRDefault="00027C43" w:rsidP="00027C43">
      <w:pPr>
        <w:pStyle w:val="ListParagraph"/>
        <w:ind w:left="450" w:right="-283"/>
        <w:jc w:val="both"/>
        <w:rPr>
          <w:rStyle w:val="Hyperlink"/>
        </w:rPr>
      </w:pPr>
    </w:p>
    <w:p w:rsidR="004754E1" w:rsidRPr="00027C43" w:rsidRDefault="004754E1" w:rsidP="00027C43">
      <w:pPr>
        <w:pStyle w:val="ListParagraph"/>
        <w:numPr>
          <w:ilvl w:val="0"/>
          <w:numId w:val="3"/>
        </w:numPr>
        <w:ind w:right="-283" w:hanging="450"/>
        <w:jc w:val="both"/>
        <w:rPr>
          <w:color w:val="0067D5"/>
          <w:u w:val="single"/>
        </w:rPr>
      </w:pPr>
      <w:r w:rsidRPr="00027C43">
        <w:rPr>
          <w:b/>
        </w:rPr>
        <w:t xml:space="preserve">Предмет закупки: </w:t>
      </w:r>
      <w:bookmarkEnd w:id="4"/>
      <w:bookmarkEnd w:id="5"/>
      <w:bookmarkEnd w:id="6"/>
      <w:r w:rsidR="00F941D6" w:rsidRPr="00027C43">
        <w:rPr>
          <w:color w:val="000000" w:themeColor="text1"/>
        </w:rPr>
        <w:t>Выполнение работ по проекту №</w:t>
      </w:r>
      <w:r w:rsidR="00F10FF8" w:rsidRPr="00027C43">
        <w:rPr>
          <w:color w:val="000000" w:themeColor="text1"/>
          <w:lang w:val="en-US"/>
        </w:rPr>
        <w:t xml:space="preserve"> </w:t>
      </w:r>
      <w:r w:rsidR="00F10FF8" w:rsidRPr="00027C43">
        <w:rPr>
          <w:b/>
          <w:color w:val="000000" w:themeColor="text1"/>
          <w:u w:val="single"/>
          <w:lang w:val="en-US"/>
        </w:rPr>
        <w:t>CN-222.20</w:t>
      </w:r>
    </w:p>
    <w:p w:rsidR="004754E1" w:rsidRPr="00FF2240" w:rsidRDefault="004754E1" w:rsidP="004754E1">
      <w:pPr>
        <w:contextualSpacing/>
        <w:jc w:val="both"/>
        <w:rPr>
          <w:b/>
        </w:rPr>
      </w:pPr>
    </w:p>
    <w:p w:rsidR="004754E1" w:rsidRPr="00F55DF7" w:rsidRDefault="004754E1" w:rsidP="004754E1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>Объем</w:t>
      </w:r>
      <w:r w:rsidR="00D72C03">
        <w:rPr>
          <w:b/>
        </w:rPr>
        <w:t xml:space="preserve"> и стоимость выполняемых работ</w:t>
      </w:r>
      <w:proofErr w:type="gramStart"/>
      <w:r w:rsidR="00F941D6">
        <w:rPr>
          <w:b/>
        </w:rPr>
        <w:t xml:space="preserve"> </w:t>
      </w:r>
      <w:r w:rsidRPr="00F55DF7">
        <w:rPr>
          <w:b/>
        </w:rPr>
        <w:t>:</w:t>
      </w:r>
      <w:proofErr w:type="gramEnd"/>
      <w:r w:rsidRPr="00F55DF7">
        <w:rPr>
          <w:b/>
        </w:rPr>
        <w:t xml:space="preserve"> </w:t>
      </w:r>
      <w:r w:rsidR="00F941D6">
        <w:t>В соответствии с приложенной сметой и проектом</w:t>
      </w:r>
    </w:p>
    <w:p w:rsidR="004754E1" w:rsidRPr="00F55DF7" w:rsidRDefault="004754E1" w:rsidP="004754E1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4754E1" w:rsidRPr="00F55DF7" w:rsidRDefault="004754E1" w:rsidP="004754E1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 xml:space="preserve">Сроки </w:t>
      </w:r>
      <w:r w:rsidR="00F941D6">
        <w:rPr>
          <w:b/>
        </w:rPr>
        <w:t>выполнения</w:t>
      </w:r>
      <w:r w:rsidRPr="00F55DF7">
        <w:rPr>
          <w:b/>
        </w:rPr>
        <w:t>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="00F10FF8" w:rsidRPr="00F10FF8">
        <w:rPr>
          <w:b/>
          <w:u w:val="single"/>
          <w:lang w:val="en-US"/>
        </w:rPr>
        <w:t>03.07.2020</w:t>
      </w:r>
    </w:p>
    <w:p w:rsidR="004754E1" w:rsidRPr="00F55DF7" w:rsidRDefault="004754E1" w:rsidP="004754E1">
      <w:pPr>
        <w:pStyle w:val="ListParagraph"/>
        <w:rPr>
          <w:b/>
        </w:rPr>
      </w:pPr>
    </w:p>
    <w:p w:rsidR="00027C43" w:rsidRDefault="004754E1" w:rsidP="00027C43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="00F941D6">
        <w:rPr>
          <w:b/>
        </w:rPr>
        <w:t>выполнения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 w:rsidR="00F941D6">
        <w:t>Согласно проекту</w:t>
      </w:r>
      <w:bookmarkStart w:id="13" w:name="_Toc422209958"/>
      <w:bookmarkStart w:id="14" w:name="_Toc422226778"/>
      <w:bookmarkStart w:id="15" w:name="_Toc422244130"/>
    </w:p>
    <w:p w:rsidR="00027C43" w:rsidRPr="00027C43" w:rsidRDefault="00027C43" w:rsidP="00027C43">
      <w:pPr>
        <w:pStyle w:val="ListParagraph"/>
        <w:rPr>
          <w:b/>
        </w:rPr>
      </w:pPr>
    </w:p>
    <w:p w:rsidR="00027C43" w:rsidRDefault="004754E1" w:rsidP="00027C43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027C43">
        <w:rPr>
          <w:b/>
        </w:rPr>
        <w:t>Срок, место и порядок предоставления информации:</w:t>
      </w:r>
      <w:bookmarkEnd w:id="13"/>
      <w:bookmarkEnd w:id="14"/>
      <w:bookmarkEnd w:id="15"/>
      <w:r w:rsidRPr="00027C43">
        <w:rPr>
          <w:b/>
        </w:rPr>
        <w:t xml:space="preserve"> </w:t>
      </w:r>
      <w:bookmarkStart w:id="16" w:name="_Toc422209959"/>
      <w:bookmarkStart w:id="17" w:name="_Toc422226779"/>
      <w:bookmarkStart w:id="18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  <w:bookmarkStart w:id="19" w:name="_Toc422209972"/>
      <w:bookmarkStart w:id="20" w:name="_Toc422226792"/>
      <w:bookmarkStart w:id="21" w:name="_Toc422244144"/>
      <w:bookmarkEnd w:id="16"/>
      <w:bookmarkEnd w:id="17"/>
      <w:bookmarkEnd w:id="18"/>
    </w:p>
    <w:p w:rsidR="00027C43" w:rsidRPr="00027C43" w:rsidRDefault="00027C43" w:rsidP="00027C43">
      <w:pPr>
        <w:pStyle w:val="ListParagraph"/>
        <w:rPr>
          <w:b/>
        </w:rPr>
      </w:pPr>
    </w:p>
    <w:p w:rsidR="00027C43" w:rsidRPr="00027C43" w:rsidRDefault="004754E1" w:rsidP="00027C43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027C43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 w:rsidR="00F941D6">
        <w:t>Предложения с указанием коэффициента процента</w:t>
      </w:r>
      <w:r w:rsidR="00D72C03">
        <w:t xml:space="preserve"> </w:t>
      </w:r>
      <w:r w:rsidR="00F941D6">
        <w:t xml:space="preserve">(%) конкурсного снижения от смет сформированных АО «Теласи» оформленное  на официальном бланке компании </w:t>
      </w:r>
      <w:r w:rsidRPr="0098166E">
        <w:t xml:space="preserve">(только PDF формат) </w:t>
      </w:r>
      <w:r w:rsidR="00F941D6">
        <w:t xml:space="preserve">необходимо </w:t>
      </w:r>
      <w:r w:rsidRPr="0098166E">
        <w:t xml:space="preserve">подгрузить сразу после </w:t>
      </w:r>
      <w:r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документов до </w:t>
      </w:r>
      <w:r w:rsidRPr="00027C43">
        <w:rPr>
          <w:b/>
          <w:bCs/>
        </w:rPr>
        <w:t>1</w:t>
      </w:r>
      <w:r w:rsidR="00F10FF8" w:rsidRPr="00027C43">
        <w:rPr>
          <w:b/>
          <w:bCs/>
          <w:lang w:val="en-US"/>
        </w:rPr>
        <w:t>7</w:t>
      </w:r>
      <w:r w:rsidRPr="00027C43">
        <w:rPr>
          <w:b/>
          <w:bCs/>
        </w:rPr>
        <w:t xml:space="preserve">:00 ч. </w:t>
      </w:r>
      <w:r w:rsidR="00F10FF8" w:rsidRPr="00027C43">
        <w:rPr>
          <w:b/>
          <w:bCs/>
          <w:lang w:val="en-US"/>
        </w:rPr>
        <w:t>0</w:t>
      </w:r>
      <w:r w:rsidR="004961E7" w:rsidRPr="00027C43">
        <w:rPr>
          <w:b/>
          <w:bCs/>
          <w:lang w:val="en-US"/>
        </w:rPr>
        <w:t>5</w:t>
      </w:r>
      <w:r w:rsidR="00F10FF8" w:rsidRPr="00027C43">
        <w:rPr>
          <w:b/>
          <w:bCs/>
          <w:lang w:val="en-US"/>
        </w:rPr>
        <w:t>.06.</w:t>
      </w:r>
      <w:r w:rsidRPr="00027C43">
        <w:rPr>
          <w:b/>
          <w:bCs/>
        </w:rPr>
        <w:t>2020 года.</w:t>
      </w:r>
    </w:p>
    <w:p w:rsidR="00027C43" w:rsidRPr="00027C43" w:rsidRDefault="00027C43" w:rsidP="00027C43">
      <w:pPr>
        <w:pStyle w:val="ListParagraph"/>
        <w:rPr>
          <w:b/>
        </w:rPr>
      </w:pPr>
    </w:p>
    <w:p w:rsidR="00027C43" w:rsidRDefault="004754E1" w:rsidP="00027C43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027C43">
        <w:rPr>
          <w:b/>
        </w:rPr>
        <w:t>Дата и место рассмотрения заявок</w:t>
      </w:r>
      <w:r w:rsidRPr="00F55DF7">
        <w:t xml:space="preserve"> </w:t>
      </w:r>
      <w:r w:rsidRPr="00027C43">
        <w:rPr>
          <w:b/>
        </w:rPr>
        <w:t>на участие в закупке:</w:t>
      </w:r>
      <w:r w:rsidRPr="00F55DF7">
        <w:t xml:space="preserve"> Заказчик/Организатор закупки проведет процедуру </w:t>
      </w:r>
      <w:r>
        <w:t xml:space="preserve">рассмотрения </w:t>
      </w:r>
      <w:r w:rsidRPr="00F55DF7">
        <w:t xml:space="preserve"> </w:t>
      </w:r>
      <w:r>
        <w:t xml:space="preserve">ТКП </w:t>
      </w:r>
      <w:r w:rsidRPr="00F55DF7">
        <w:t xml:space="preserve"> в 11:00 ч (по</w:t>
      </w:r>
      <w:r>
        <w:t xml:space="preserve"> тбилисскому времени)</w:t>
      </w:r>
      <w:r w:rsidRPr="00B32CEE">
        <w:t xml:space="preserve"> </w:t>
      </w:r>
      <w:r w:rsidR="00557054" w:rsidRPr="00027C43">
        <w:rPr>
          <w:b/>
          <w:lang w:val="en-US"/>
        </w:rPr>
        <w:t>08.06.2020</w:t>
      </w:r>
      <w:r>
        <w:t xml:space="preserve"> года.</w:t>
      </w:r>
    </w:p>
    <w:p w:rsidR="00027C43" w:rsidRPr="00027C43" w:rsidRDefault="00027C43" w:rsidP="00027C43">
      <w:pPr>
        <w:pStyle w:val="ListParagraph"/>
        <w:rPr>
          <w:b/>
        </w:rPr>
      </w:pPr>
    </w:p>
    <w:p w:rsidR="004754E1" w:rsidRDefault="004754E1" w:rsidP="00027C43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027C43">
        <w:rPr>
          <w:b/>
        </w:rPr>
        <w:t>Отказ от закупки:</w:t>
      </w:r>
      <w:bookmarkEnd w:id="19"/>
      <w:bookmarkEnd w:id="20"/>
      <w:bookmarkEnd w:id="21"/>
      <w:r w:rsidRPr="00F55DF7">
        <w:t xml:space="preserve"> </w:t>
      </w:r>
      <w:bookmarkStart w:id="22" w:name="_Toc422209973"/>
      <w:bookmarkStart w:id="23" w:name="_Toc422226793"/>
      <w:bookmarkStart w:id="24" w:name="_Toc422244145"/>
      <w:r w:rsidRPr="00F55DF7">
        <w:t xml:space="preserve"> Заказчик/Организатор закупки вправе отказаться от проведения закупки в  любое время до заключения договора по итогам закупки, без каких-либо для себя последствий.</w:t>
      </w:r>
      <w:bookmarkEnd w:id="22"/>
      <w:bookmarkEnd w:id="23"/>
      <w:bookmarkEnd w:id="24"/>
      <w:r w:rsidRPr="00F55DF7">
        <w:t xml:space="preserve"> </w:t>
      </w:r>
    </w:p>
    <w:p w:rsidR="00EF2A0B" w:rsidRDefault="00EF2A0B" w:rsidP="004754E1">
      <w:pPr>
        <w:tabs>
          <w:tab w:val="right" w:pos="9355"/>
        </w:tabs>
        <w:contextualSpacing/>
        <w:jc w:val="both"/>
        <w:rPr>
          <w:b/>
        </w:rPr>
      </w:pPr>
    </w:p>
    <w:p w:rsidR="004754E1" w:rsidRPr="00B72A1D" w:rsidRDefault="004754E1" w:rsidP="004754E1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4754E1" w:rsidRDefault="004754E1" w:rsidP="004754E1">
      <w:pPr>
        <w:tabs>
          <w:tab w:val="right" w:pos="9355"/>
        </w:tabs>
        <w:contextualSpacing/>
        <w:jc w:val="both"/>
        <w:rPr>
          <w:b/>
        </w:rPr>
      </w:pPr>
    </w:p>
    <w:p w:rsidR="004754E1" w:rsidRPr="00903197" w:rsidRDefault="004754E1" w:rsidP="004754E1">
      <w:pPr>
        <w:tabs>
          <w:tab w:val="right" w:pos="9355"/>
        </w:tabs>
        <w:contextualSpacing/>
        <w:jc w:val="both"/>
      </w:pPr>
    </w:p>
    <w:p w:rsidR="004754E1" w:rsidRPr="00903197" w:rsidRDefault="004754E1" w:rsidP="004754E1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адресу: +995 (32) 277-99-99 (Доб. 775</w:t>
      </w:r>
      <w:r w:rsidR="00C01C0B">
        <w:rPr>
          <w:lang w:val="en-US"/>
        </w:rPr>
        <w:t>2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+995 59</w:t>
      </w:r>
      <w:r w:rsidR="00D87C0F">
        <w:rPr>
          <w:lang w:val="en-US"/>
        </w:rPr>
        <w:t>5</w:t>
      </w:r>
      <w:r w:rsidRPr="000A262E">
        <w:rPr>
          <w:lang w:val="ka-GE"/>
        </w:rPr>
        <w:t xml:space="preserve"> </w:t>
      </w:r>
      <w:r w:rsidR="00D87C0F">
        <w:rPr>
          <w:lang w:val="en-US"/>
        </w:rPr>
        <w:t>710708</w:t>
      </w:r>
      <w:r w:rsidRPr="000A262E">
        <w:rPr>
          <w:lang w:val="ka-GE"/>
        </w:rPr>
        <w:t>; (</w:t>
      </w:r>
      <w:r w:rsidR="00027C43">
        <w:fldChar w:fldCharType="begin"/>
      </w:r>
      <w:r w:rsidR="00027C43">
        <w:instrText xml:space="preserve"> HYPERLINK "mailto:procurment@telasi.ge" </w:instrText>
      </w:r>
      <w:r w:rsidR="00027C43">
        <w:fldChar w:fldCharType="separate"/>
      </w:r>
      <w:r w:rsidRPr="00C01C0B">
        <w:rPr>
          <w:rStyle w:val="Hyperlink"/>
          <w:color w:val="auto"/>
          <w:lang w:val="ka-GE"/>
        </w:rPr>
        <w:t>procurment@telasi.ge</w:t>
      </w:r>
      <w:r w:rsidR="00027C43">
        <w:rPr>
          <w:rStyle w:val="Hyperlink"/>
          <w:color w:val="auto"/>
          <w:lang w:val="ka-GE"/>
        </w:rPr>
        <w:fldChar w:fldCharType="end"/>
      </w:r>
      <w:r w:rsidR="00C01C0B">
        <w:rPr>
          <w:lang w:val="en-US"/>
        </w:rPr>
        <w:t xml:space="preserve">; </w:t>
      </w:r>
      <w:proofErr w:type="spellStart"/>
      <w:r w:rsidR="00D87C0F" w:rsidRPr="00C01C0B">
        <w:rPr>
          <w:u w:val="single"/>
          <w:lang w:val="en-US"/>
        </w:rPr>
        <w:t>gegi.dvalishvili</w:t>
      </w:r>
      <w:proofErr w:type="spellEnd"/>
      <w:r w:rsidRPr="00C01C0B">
        <w:rPr>
          <w:u w:val="single"/>
        </w:rPr>
        <w:t>@</w:t>
      </w:r>
      <w:proofErr w:type="spellStart"/>
      <w:r w:rsidRPr="00C01C0B">
        <w:rPr>
          <w:u w:val="single"/>
          <w:lang w:val="en-US"/>
        </w:rPr>
        <w:t>telasi</w:t>
      </w:r>
      <w:proofErr w:type="spellEnd"/>
      <w:r w:rsidRPr="00C01C0B">
        <w:rPr>
          <w:u w:val="single"/>
        </w:rPr>
        <w:t>.</w:t>
      </w:r>
      <w:proofErr w:type="spellStart"/>
      <w:r w:rsidRPr="00C01C0B">
        <w:rPr>
          <w:u w:val="single"/>
          <w:lang w:val="en-US"/>
        </w:rPr>
        <w:t>ge</w:t>
      </w:r>
      <w:proofErr w:type="spellEnd"/>
      <w:r w:rsidRPr="00C01C0B">
        <w:rPr>
          <w:u w:val="single"/>
          <w:lang w:val="ka-GE"/>
        </w:rPr>
        <w:t>)</w:t>
      </w:r>
    </w:p>
    <w:p w:rsidR="001678FF" w:rsidRDefault="001678FF"/>
    <w:sectPr w:rsidR="001678FF" w:rsidSect="00027C43">
      <w:pgSz w:w="12240" w:h="15840"/>
      <w:pgMar w:top="810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45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4E1"/>
    <w:rsid w:val="00027C43"/>
    <w:rsid w:val="001678FF"/>
    <w:rsid w:val="00417D7E"/>
    <w:rsid w:val="004754E1"/>
    <w:rsid w:val="004961E7"/>
    <w:rsid w:val="00557054"/>
    <w:rsid w:val="008037BC"/>
    <w:rsid w:val="00C01C0B"/>
    <w:rsid w:val="00D72C03"/>
    <w:rsid w:val="00D87C0F"/>
    <w:rsid w:val="00E11765"/>
    <w:rsid w:val="00EF2A0B"/>
    <w:rsid w:val="00F10FF8"/>
    <w:rsid w:val="00F9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754E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754E1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754E1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754E1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54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754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754E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754E1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754E1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754E1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54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754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mariam.kaladze</cp:lastModifiedBy>
  <cp:revision>10</cp:revision>
  <dcterms:created xsi:type="dcterms:W3CDTF">2020-05-27T11:49:00Z</dcterms:created>
  <dcterms:modified xsi:type="dcterms:W3CDTF">2020-06-04T08:00:00Z</dcterms:modified>
</cp:coreProperties>
</file>